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B918C">
      <w:pPr>
        <w:jc w:val="center"/>
        <w:rPr>
          <w:rFonts w:ascii="黑体" w:hAnsi="黑体" w:eastAsia="黑体"/>
          <w:sz w:val="32"/>
          <w:szCs w:val="32"/>
        </w:rPr>
      </w:pPr>
      <w:r>
        <w:rPr>
          <w:rFonts w:hint="eastAsia" w:ascii="黑体" w:hAnsi="黑体" w:eastAsia="黑体"/>
          <w:sz w:val="32"/>
          <w:szCs w:val="32"/>
          <w:u w:val="single"/>
        </w:rPr>
        <w:t>《</w:t>
      </w:r>
      <w:r>
        <w:rPr>
          <w:rFonts w:hint="eastAsia" w:ascii="黑体" w:hAnsi="黑体" w:eastAsia="黑体"/>
          <w:sz w:val="32"/>
          <w:szCs w:val="32"/>
          <w:u w:val="single"/>
          <w:lang w:val="en-US" w:eastAsia="zh-CN"/>
        </w:rPr>
        <w:t>学前教育基础知识</w:t>
      </w:r>
      <w:bookmarkStart w:id="0" w:name="_GoBack"/>
      <w:bookmarkEnd w:id="0"/>
      <w:r>
        <w:rPr>
          <w:rFonts w:hint="eastAsia" w:ascii="黑体" w:hAnsi="黑体" w:eastAsia="黑体"/>
          <w:sz w:val="32"/>
          <w:szCs w:val="32"/>
          <w:u w:val="single"/>
        </w:rPr>
        <w:t>》</w:t>
      </w:r>
      <w:r>
        <w:rPr>
          <w:rFonts w:hint="eastAsia" w:ascii="黑体" w:hAnsi="黑体" w:eastAsia="黑体"/>
          <w:sz w:val="32"/>
          <w:szCs w:val="32"/>
        </w:rPr>
        <w:t>课程授课教案</w:t>
      </w:r>
    </w:p>
    <w:p w14:paraId="3DEDEE20">
      <w:pPr>
        <w:spacing w:line="288" w:lineRule="auto"/>
        <w:ind w:firstLine="315" w:firstLineChars="150"/>
        <w:rPr>
          <w:rFonts w:ascii="黑体" w:hAnsi="黑体" w:eastAsia="黑体"/>
          <w:bCs/>
          <w:szCs w:val="21"/>
        </w:rPr>
      </w:pPr>
    </w:p>
    <w:tbl>
      <w:tblPr>
        <w:tblStyle w:val="10"/>
        <w:tblW w:w="9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53"/>
        <w:gridCol w:w="3286"/>
        <w:gridCol w:w="966"/>
        <w:gridCol w:w="1559"/>
        <w:gridCol w:w="480"/>
        <w:gridCol w:w="1759"/>
      </w:tblGrid>
      <w:tr w14:paraId="2FED8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7072DD81">
            <w:pPr>
              <w:jc w:val="center"/>
              <w:rPr>
                <w:rFonts w:ascii="黑体" w:hAnsi="宋体" w:eastAsia="黑体"/>
                <w:bCs/>
                <w:sz w:val="24"/>
              </w:rPr>
            </w:pPr>
            <w:r>
              <w:rPr>
                <w:rFonts w:hint="eastAsia" w:ascii="黑体" w:hAnsi="宋体" w:eastAsia="黑体"/>
                <w:bCs/>
                <w:sz w:val="24"/>
              </w:rPr>
              <w:t>任务名称</w:t>
            </w:r>
          </w:p>
        </w:tc>
        <w:tc>
          <w:tcPr>
            <w:tcW w:w="4252" w:type="dxa"/>
            <w:gridSpan w:val="2"/>
            <w:vAlign w:val="center"/>
          </w:tcPr>
          <w:p w14:paraId="205F7344">
            <w:pPr>
              <w:rPr>
                <w:rFonts w:hint="default" w:ascii="宋体" w:hAnsi="宋体" w:cs="宋体"/>
                <w:bCs/>
                <w:color w:val="000000"/>
                <w:sz w:val="24"/>
                <w:lang w:val="en-US" w:bidi="zh-CN"/>
              </w:rPr>
            </w:pPr>
            <w:r>
              <w:rPr>
                <w:rFonts w:hint="eastAsia" w:ascii="宋体" w:hAnsi="宋体" w:cs="宋体"/>
                <w:bCs/>
                <w:color w:val="000000"/>
                <w:sz w:val="24"/>
                <w:lang w:val="en-US" w:bidi="zh-CN"/>
              </w:rPr>
              <w:t>2</w:t>
            </w:r>
            <w:r>
              <w:rPr>
                <w:rFonts w:hint="eastAsia" w:ascii="宋体" w:hAnsi="宋体" w:cs="宋体"/>
                <w:bCs/>
                <w:color w:val="000000"/>
                <w:sz w:val="24"/>
                <w:lang w:bidi="zh-CN"/>
              </w:rPr>
              <w:t xml:space="preserve">.３ </w:t>
            </w:r>
            <w:r>
              <w:rPr>
                <w:rFonts w:hint="eastAsia" w:ascii="宋体" w:hAnsi="宋体" w:cs="宋体"/>
                <w:bCs/>
                <w:color w:val="000000"/>
                <w:sz w:val="24"/>
                <w:lang w:val="en-US" w:bidi="zh-CN"/>
              </w:rPr>
              <w:t>学前教育的原则（二）</w:t>
            </w:r>
          </w:p>
        </w:tc>
        <w:tc>
          <w:tcPr>
            <w:tcW w:w="1559" w:type="dxa"/>
            <w:vAlign w:val="center"/>
          </w:tcPr>
          <w:p w14:paraId="32F655B5">
            <w:pPr>
              <w:jc w:val="center"/>
              <w:rPr>
                <w:rFonts w:ascii="黑体" w:hAnsi="宋体" w:eastAsia="黑体"/>
                <w:bCs/>
                <w:sz w:val="24"/>
              </w:rPr>
            </w:pPr>
            <w:r>
              <w:rPr>
                <w:rFonts w:hint="eastAsia"/>
                <w:b/>
                <w:bCs/>
                <w:sz w:val="24"/>
              </w:rPr>
              <w:t>授课课型</w:t>
            </w:r>
          </w:p>
        </w:tc>
        <w:tc>
          <w:tcPr>
            <w:tcW w:w="2239" w:type="dxa"/>
            <w:gridSpan w:val="2"/>
            <w:vAlign w:val="center"/>
          </w:tcPr>
          <w:p w14:paraId="1ED1290F">
            <w:pPr>
              <w:rPr>
                <w:rFonts w:ascii="黑体" w:hAnsi="宋体" w:eastAsia="黑体"/>
                <w:bCs/>
                <w:sz w:val="24"/>
              </w:rPr>
            </w:pPr>
            <w:r>
              <w:rPr>
                <w:rFonts w:hint="eastAsia" w:ascii="宋体" w:hAnsi="宋体" w:cs="宋体"/>
                <w:bCs/>
                <w:color w:val="000000"/>
                <w:sz w:val="24"/>
                <w:lang w:bidi="zh-CN"/>
              </w:rPr>
              <w:t>新授课</w:t>
            </w:r>
          </w:p>
        </w:tc>
      </w:tr>
      <w:tr w14:paraId="46C26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749E94F8">
            <w:pPr>
              <w:jc w:val="center"/>
              <w:rPr>
                <w:rFonts w:ascii="黑体" w:hAnsi="宋体" w:eastAsia="黑体"/>
                <w:bCs/>
                <w:sz w:val="24"/>
              </w:rPr>
            </w:pPr>
            <w:r>
              <w:rPr>
                <w:rFonts w:hint="eastAsia" w:ascii="黑体" w:hAnsi="宋体" w:eastAsia="黑体"/>
                <w:bCs/>
                <w:sz w:val="24"/>
              </w:rPr>
              <w:t>授课班级</w:t>
            </w:r>
          </w:p>
        </w:tc>
        <w:tc>
          <w:tcPr>
            <w:tcW w:w="4252" w:type="dxa"/>
            <w:gridSpan w:val="2"/>
            <w:vAlign w:val="center"/>
          </w:tcPr>
          <w:p w14:paraId="5C32589E">
            <w:pPr>
              <w:ind w:firstLine="240" w:firstLineChars="100"/>
              <w:rPr>
                <w:rFonts w:ascii="宋体" w:hAnsi="宋体"/>
                <w:bCs/>
                <w:color w:val="FF0000"/>
                <w:sz w:val="24"/>
              </w:rPr>
            </w:pPr>
            <w:r>
              <w:rPr>
                <w:rFonts w:hint="eastAsia" w:ascii="宋体" w:hAnsi="宋体"/>
                <w:bCs/>
                <w:sz w:val="24"/>
              </w:rPr>
              <w:t>幼儿保育专业**级**班</w:t>
            </w:r>
          </w:p>
        </w:tc>
        <w:tc>
          <w:tcPr>
            <w:tcW w:w="1559" w:type="dxa"/>
            <w:vAlign w:val="center"/>
          </w:tcPr>
          <w:p w14:paraId="38DC7AB1">
            <w:pPr>
              <w:jc w:val="center"/>
              <w:rPr>
                <w:rFonts w:ascii="黑体" w:hAnsi="宋体" w:eastAsia="黑体"/>
                <w:bCs/>
                <w:sz w:val="24"/>
                <w:lang w:val="zh-CN"/>
              </w:rPr>
            </w:pPr>
            <w:r>
              <w:rPr>
                <w:rFonts w:hint="eastAsia" w:ascii="黑体" w:hAnsi="宋体" w:eastAsia="黑体"/>
                <w:bCs/>
                <w:sz w:val="24"/>
              </w:rPr>
              <w:t>课时</w:t>
            </w:r>
          </w:p>
        </w:tc>
        <w:tc>
          <w:tcPr>
            <w:tcW w:w="2239" w:type="dxa"/>
            <w:gridSpan w:val="2"/>
            <w:vAlign w:val="center"/>
          </w:tcPr>
          <w:p w14:paraId="210EEDD2">
            <w:pPr>
              <w:rPr>
                <w:rFonts w:ascii="黑体" w:hAnsi="宋体" w:eastAsia="黑体"/>
                <w:bCs/>
                <w:sz w:val="24"/>
              </w:rPr>
            </w:pPr>
          </w:p>
        </w:tc>
      </w:tr>
      <w:tr w14:paraId="77952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3" w:type="dxa"/>
            <w:gridSpan w:val="2"/>
            <w:vAlign w:val="center"/>
          </w:tcPr>
          <w:p w14:paraId="66C8B7BB">
            <w:pPr>
              <w:jc w:val="center"/>
              <w:rPr>
                <w:rFonts w:ascii="黑体" w:hAnsi="宋体" w:eastAsia="黑体"/>
                <w:bCs/>
                <w:sz w:val="24"/>
              </w:rPr>
            </w:pPr>
            <w:r>
              <w:rPr>
                <w:rFonts w:hint="eastAsia" w:ascii="黑体" w:hAnsi="宋体" w:eastAsia="黑体"/>
                <w:bCs/>
                <w:sz w:val="24"/>
              </w:rPr>
              <w:t>授课时间</w:t>
            </w:r>
          </w:p>
        </w:tc>
        <w:tc>
          <w:tcPr>
            <w:tcW w:w="4252" w:type="dxa"/>
            <w:gridSpan w:val="2"/>
            <w:vAlign w:val="center"/>
          </w:tcPr>
          <w:p w14:paraId="1AE70CDD">
            <w:pPr>
              <w:rPr>
                <w:rFonts w:ascii="黑体" w:hAnsi="宋体" w:eastAsia="黑体"/>
                <w:bCs/>
                <w:sz w:val="24"/>
              </w:rPr>
            </w:pPr>
          </w:p>
        </w:tc>
        <w:tc>
          <w:tcPr>
            <w:tcW w:w="1559" w:type="dxa"/>
            <w:vAlign w:val="center"/>
          </w:tcPr>
          <w:p w14:paraId="5467053F">
            <w:pPr>
              <w:jc w:val="center"/>
              <w:rPr>
                <w:rFonts w:ascii="黑体" w:hAnsi="宋体" w:eastAsia="黑体"/>
                <w:bCs/>
                <w:sz w:val="24"/>
              </w:rPr>
            </w:pPr>
            <w:r>
              <w:rPr>
                <w:rFonts w:hint="eastAsia" w:ascii="黑体" w:hAnsi="宋体" w:eastAsia="黑体"/>
                <w:bCs/>
                <w:sz w:val="24"/>
                <w:lang w:val="zh-CN"/>
              </w:rPr>
              <w:t>授课人</w:t>
            </w:r>
          </w:p>
        </w:tc>
        <w:tc>
          <w:tcPr>
            <w:tcW w:w="2239" w:type="dxa"/>
            <w:gridSpan w:val="2"/>
            <w:vAlign w:val="center"/>
          </w:tcPr>
          <w:p w14:paraId="1045A665">
            <w:pPr>
              <w:rPr>
                <w:rFonts w:ascii="黑体" w:hAnsi="宋体" w:eastAsia="黑体"/>
                <w:bCs/>
                <w:sz w:val="24"/>
              </w:rPr>
            </w:pPr>
          </w:p>
        </w:tc>
      </w:tr>
      <w:tr w14:paraId="6CA20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gridSpan w:val="2"/>
            <w:vAlign w:val="center"/>
          </w:tcPr>
          <w:p w14:paraId="38A3C8A8">
            <w:pPr>
              <w:spacing w:line="360" w:lineRule="auto"/>
              <w:jc w:val="center"/>
              <w:rPr>
                <w:rFonts w:ascii="黑体" w:hAnsi="宋体" w:eastAsia="黑体"/>
                <w:bCs/>
                <w:szCs w:val="21"/>
              </w:rPr>
            </w:pPr>
            <w:r>
              <w:rPr>
                <w:rFonts w:ascii="黑体" w:hAnsi="黑体" w:eastAsia="黑体"/>
                <w:bCs/>
                <w:szCs w:val="21"/>
              </w:rPr>
              <w:t>教学目标</w:t>
            </w:r>
          </w:p>
        </w:tc>
        <w:tc>
          <w:tcPr>
            <w:tcW w:w="8050" w:type="dxa"/>
            <w:gridSpan w:val="5"/>
          </w:tcPr>
          <w:p w14:paraId="70CB1633">
            <w:pPr>
              <w:numPr>
                <w:ilvl w:val="0"/>
                <w:numId w:val="0"/>
              </w:numPr>
              <w:spacing w:line="360" w:lineRule="exact"/>
              <w:rPr>
                <w:rFonts w:hint="eastAsia" w:ascii="宋体" w:hAnsi="宋体"/>
                <w:lang w:eastAsia="zh-CN"/>
              </w:rPr>
            </w:pPr>
            <w:r>
              <w:rPr>
                <w:rFonts w:hint="eastAsia" w:ascii="宋体" w:hAnsi="宋体"/>
                <w:b/>
                <w:bCs/>
              </w:rPr>
              <w:t>知识目标：</w:t>
            </w:r>
            <w:r>
              <w:rPr>
                <w:rFonts w:hint="eastAsia" w:ascii="宋体" w:hAnsi="宋体"/>
              </w:rPr>
              <w:t>识记、理解</w:t>
            </w:r>
            <w:r>
              <w:rPr>
                <w:rFonts w:hint="eastAsia" w:ascii="宋体" w:hAnsi="宋体"/>
                <w:lang w:val="en-US" w:eastAsia="zh-CN"/>
              </w:rPr>
              <w:t>学前</w:t>
            </w:r>
            <w:r>
              <w:rPr>
                <w:rFonts w:hint="eastAsia" w:ascii="宋体" w:hAnsi="宋体"/>
              </w:rPr>
              <w:t>教育的</w:t>
            </w:r>
            <w:r>
              <w:rPr>
                <w:rFonts w:hint="eastAsia" w:ascii="宋体" w:hAnsi="宋体"/>
                <w:lang w:val="en-US" w:eastAsia="zh-CN"/>
              </w:rPr>
              <w:t>特殊</w:t>
            </w:r>
            <w:r>
              <w:rPr>
                <w:rFonts w:hint="eastAsia" w:ascii="宋体" w:hAnsi="宋体"/>
              </w:rPr>
              <w:t>原则</w:t>
            </w:r>
            <w:r>
              <w:rPr>
                <w:rFonts w:hint="eastAsia" w:ascii="宋体" w:hAnsi="宋体"/>
                <w:lang w:eastAsia="zh-CN"/>
              </w:rPr>
              <w:t>；</w:t>
            </w:r>
          </w:p>
          <w:p w14:paraId="1336F562">
            <w:pPr>
              <w:numPr>
                <w:ilvl w:val="0"/>
                <w:numId w:val="0"/>
              </w:numPr>
              <w:spacing w:line="360" w:lineRule="exact"/>
              <w:rPr>
                <w:rFonts w:hint="eastAsia" w:ascii="宋体" w:hAnsi="宋体" w:eastAsia="宋体"/>
                <w:lang w:eastAsia="zh-CN"/>
              </w:rPr>
            </w:pPr>
            <w:r>
              <w:rPr>
                <w:rFonts w:hint="eastAsia" w:ascii="宋体" w:hAnsi="宋体"/>
                <w:b/>
                <w:bCs/>
              </w:rPr>
              <w:t>能力目标：</w:t>
            </w:r>
            <w:r>
              <w:rPr>
                <w:rFonts w:hint="eastAsia" w:ascii="宋体" w:hAnsi="宋体"/>
              </w:rPr>
              <w:t>运用幼儿园教育原则分析幼儿教育</w:t>
            </w:r>
            <w:r>
              <w:rPr>
                <w:rFonts w:hint="eastAsia" w:ascii="宋体" w:hAnsi="宋体"/>
                <w:lang w:val="en-US" w:eastAsia="zh-CN"/>
              </w:rPr>
              <w:t>现象</w:t>
            </w:r>
            <w:r>
              <w:rPr>
                <w:rFonts w:hint="eastAsia" w:ascii="宋体" w:hAnsi="宋体"/>
                <w:lang w:eastAsia="zh-CN"/>
              </w:rPr>
              <w:t>；</w:t>
            </w:r>
          </w:p>
          <w:p w14:paraId="26DB9F5E">
            <w:pPr>
              <w:numPr>
                <w:ilvl w:val="0"/>
                <w:numId w:val="0"/>
              </w:numPr>
              <w:spacing w:line="360" w:lineRule="exact"/>
              <w:rPr>
                <w:b/>
              </w:rPr>
            </w:pPr>
            <w:r>
              <w:rPr>
                <w:rFonts w:hint="eastAsia" w:ascii="宋体" w:hAnsi="宋体"/>
                <w:b/>
                <w:bCs/>
              </w:rPr>
              <w:t>素质目标：</w:t>
            </w:r>
            <w:r>
              <w:rPr>
                <w:rFonts w:hint="eastAsia" w:ascii="宋体" w:hAnsi="宋体"/>
                <w:lang w:val="en-US" w:eastAsia="zh-CN"/>
              </w:rPr>
              <w:t>树立科学的学前教育观，热爱学前教育事业。</w:t>
            </w:r>
          </w:p>
        </w:tc>
      </w:tr>
      <w:tr w14:paraId="5966F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69CC780B">
            <w:pPr>
              <w:spacing w:before="156" w:beforeLines="50" w:line="360" w:lineRule="auto"/>
              <w:jc w:val="center"/>
              <w:rPr>
                <w:rFonts w:ascii="黑体" w:hAnsi="宋体" w:eastAsia="黑体"/>
                <w:bCs/>
                <w:szCs w:val="21"/>
              </w:rPr>
            </w:pPr>
            <w:r>
              <w:rPr>
                <w:rFonts w:ascii="黑体" w:hAnsi="黑体" w:eastAsia="黑体"/>
                <w:bCs/>
                <w:szCs w:val="21"/>
              </w:rPr>
              <w:t>教学重点</w:t>
            </w:r>
          </w:p>
        </w:tc>
        <w:tc>
          <w:tcPr>
            <w:tcW w:w="8050" w:type="dxa"/>
            <w:gridSpan w:val="5"/>
            <w:vAlign w:val="center"/>
          </w:tcPr>
          <w:p w14:paraId="2027B85C">
            <w:pPr>
              <w:spacing w:before="156" w:beforeLines="50" w:line="360" w:lineRule="auto"/>
              <w:rPr>
                <w:rFonts w:hint="eastAsia" w:eastAsia="宋体"/>
                <w:lang w:eastAsia="zh-CN"/>
              </w:rPr>
            </w:pPr>
            <w:r>
              <w:rPr>
                <w:rFonts w:hint="eastAsia"/>
                <w:lang w:val="en-US" w:eastAsia="zh-CN"/>
              </w:rPr>
              <w:t>理解</w:t>
            </w:r>
            <w:r>
              <w:rPr>
                <w:rFonts w:hint="eastAsia" w:ascii="宋体" w:hAnsi="宋体"/>
                <w:lang w:val="en-US" w:eastAsia="zh-CN"/>
              </w:rPr>
              <w:t>学前</w:t>
            </w:r>
            <w:r>
              <w:rPr>
                <w:rFonts w:hint="eastAsia" w:ascii="宋体" w:hAnsi="宋体"/>
              </w:rPr>
              <w:t>教育的</w:t>
            </w:r>
            <w:r>
              <w:rPr>
                <w:rFonts w:hint="eastAsia" w:ascii="宋体" w:hAnsi="宋体"/>
                <w:lang w:val="en-US" w:eastAsia="zh-CN"/>
              </w:rPr>
              <w:t>特殊</w:t>
            </w:r>
            <w:r>
              <w:rPr>
                <w:rFonts w:hint="eastAsia" w:ascii="宋体" w:hAnsi="宋体"/>
              </w:rPr>
              <w:t>原则</w:t>
            </w:r>
          </w:p>
        </w:tc>
      </w:tr>
      <w:tr w14:paraId="485FF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33" w:type="dxa"/>
            <w:gridSpan w:val="2"/>
            <w:vAlign w:val="center"/>
          </w:tcPr>
          <w:p w14:paraId="56FA5334">
            <w:pPr>
              <w:spacing w:before="156" w:beforeLines="50" w:line="360" w:lineRule="auto"/>
              <w:jc w:val="center"/>
              <w:rPr>
                <w:rFonts w:ascii="黑体" w:hAnsi="宋体" w:eastAsia="黑体"/>
                <w:bCs/>
                <w:szCs w:val="21"/>
              </w:rPr>
            </w:pPr>
            <w:r>
              <w:rPr>
                <w:rFonts w:ascii="黑体" w:hAnsi="黑体" w:eastAsia="黑体"/>
                <w:bCs/>
                <w:szCs w:val="21"/>
              </w:rPr>
              <w:t>教学难点</w:t>
            </w:r>
          </w:p>
        </w:tc>
        <w:tc>
          <w:tcPr>
            <w:tcW w:w="8050" w:type="dxa"/>
            <w:gridSpan w:val="5"/>
            <w:vAlign w:val="center"/>
          </w:tcPr>
          <w:p w14:paraId="62048872">
            <w:pPr>
              <w:spacing w:before="156" w:beforeLines="50" w:line="360" w:lineRule="auto"/>
              <w:rPr>
                <w:rFonts w:hint="default" w:eastAsia="宋体"/>
                <w:lang w:val="en-US" w:eastAsia="zh-CN"/>
              </w:rPr>
            </w:pPr>
            <w:r>
              <w:rPr>
                <w:rFonts w:hint="eastAsia" w:ascii="宋体" w:hAnsi="宋体"/>
              </w:rPr>
              <w:t>运用幼儿园教育原则分析幼儿教育</w:t>
            </w:r>
            <w:r>
              <w:rPr>
                <w:rFonts w:hint="eastAsia" w:ascii="宋体" w:hAnsi="宋体"/>
                <w:lang w:val="en-US" w:eastAsia="zh-CN"/>
              </w:rPr>
              <w:t>现象</w:t>
            </w:r>
          </w:p>
        </w:tc>
      </w:tr>
      <w:tr w14:paraId="49C3F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6CDA0095">
            <w:pPr>
              <w:spacing w:before="156" w:beforeLines="50" w:line="360" w:lineRule="auto"/>
              <w:jc w:val="center"/>
              <w:rPr>
                <w:rFonts w:ascii="黑体" w:hAnsi="宋体" w:eastAsia="黑体"/>
                <w:bCs/>
                <w:szCs w:val="21"/>
              </w:rPr>
            </w:pPr>
            <w:r>
              <w:rPr>
                <w:rFonts w:ascii="黑体" w:hAnsi="黑体" w:eastAsia="黑体"/>
                <w:bCs/>
                <w:szCs w:val="21"/>
              </w:rPr>
              <w:t>教学方法</w:t>
            </w:r>
          </w:p>
        </w:tc>
        <w:tc>
          <w:tcPr>
            <w:tcW w:w="8050" w:type="dxa"/>
            <w:gridSpan w:val="5"/>
            <w:vAlign w:val="center"/>
          </w:tcPr>
          <w:p w14:paraId="317DF614">
            <w:pPr>
              <w:spacing w:before="156" w:beforeLines="50" w:line="360" w:lineRule="auto"/>
            </w:pPr>
            <w:r>
              <w:rPr>
                <w:rFonts w:hint="eastAsia"/>
                <w:lang w:val="en-US" w:eastAsia="zh-CN"/>
              </w:rPr>
              <w:t>讲授法、谈话法、</w:t>
            </w:r>
            <w:r>
              <w:rPr>
                <w:rFonts w:hint="eastAsia"/>
              </w:rPr>
              <w:t>案例分析法。</w:t>
            </w:r>
          </w:p>
        </w:tc>
      </w:tr>
      <w:tr w14:paraId="0BD8B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33" w:type="dxa"/>
            <w:gridSpan w:val="2"/>
            <w:vAlign w:val="center"/>
          </w:tcPr>
          <w:p w14:paraId="3D76333D">
            <w:pPr>
              <w:spacing w:before="156" w:beforeLines="50" w:line="360" w:lineRule="auto"/>
              <w:jc w:val="center"/>
              <w:rPr>
                <w:rFonts w:ascii="黑体" w:hAnsi="黑体" w:eastAsia="黑体"/>
                <w:bCs/>
                <w:szCs w:val="21"/>
              </w:rPr>
            </w:pPr>
            <w:r>
              <w:rPr>
                <w:rFonts w:hint="eastAsia" w:ascii="黑体" w:hAnsi="黑体" w:eastAsia="黑体"/>
                <w:bCs/>
                <w:szCs w:val="21"/>
              </w:rPr>
              <w:t>学习方法</w:t>
            </w:r>
          </w:p>
        </w:tc>
        <w:tc>
          <w:tcPr>
            <w:tcW w:w="8050" w:type="dxa"/>
            <w:gridSpan w:val="5"/>
            <w:vAlign w:val="center"/>
          </w:tcPr>
          <w:p w14:paraId="715A1C19">
            <w:pPr>
              <w:spacing w:before="156" w:beforeLines="50" w:line="360" w:lineRule="auto"/>
              <w:rPr>
                <w:rFonts w:hint="eastAsia" w:eastAsia="宋体"/>
                <w:lang w:eastAsia="zh-CN"/>
              </w:rPr>
            </w:pPr>
            <w:r>
              <w:rPr>
                <w:rFonts w:hint="eastAsia"/>
              </w:rPr>
              <w:t>讨论法</w:t>
            </w:r>
            <w:r>
              <w:rPr>
                <w:rFonts w:hint="eastAsia"/>
                <w:lang w:eastAsia="zh-CN"/>
              </w:rPr>
              <w:t>、</w:t>
            </w:r>
            <w:r>
              <w:rPr>
                <w:rFonts w:hint="eastAsia"/>
              </w:rPr>
              <w:t>小组讨论、实践操作</w:t>
            </w:r>
          </w:p>
        </w:tc>
      </w:tr>
      <w:tr w14:paraId="7A602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3" w:type="dxa"/>
            <w:gridSpan w:val="7"/>
            <w:vAlign w:val="center"/>
          </w:tcPr>
          <w:p w14:paraId="606CF15F">
            <w:pPr>
              <w:spacing w:before="156" w:beforeLines="50" w:line="360" w:lineRule="auto"/>
              <w:jc w:val="center"/>
              <w:rPr>
                <w:rFonts w:ascii="黑体" w:hAnsi="黑体" w:eastAsia="黑体"/>
                <w:bCs/>
                <w:szCs w:val="21"/>
              </w:rPr>
            </w:pPr>
            <w:r>
              <w:rPr>
                <w:rFonts w:ascii="黑体" w:hAnsi="黑体" w:eastAsia="黑体"/>
                <w:bCs/>
                <w:szCs w:val="21"/>
              </w:rPr>
              <w:t>教学过程</w:t>
            </w:r>
          </w:p>
        </w:tc>
      </w:tr>
      <w:tr w14:paraId="53380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80" w:type="dxa"/>
            <w:vAlign w:val="center"/>
          </w:tcPr>
          <w:p w14:paraId="0D2FE7B4">
            <w:pPr>
              <w:spacing w:before="156" w:beforeLines="50" w:line="360" w:lineRule="auto"/>
              <w:jc w:val="center"/>
              <w:rPr>
                <w:rFonts w:ascii="黑体" w:hAnsi="宋体" w:eastAsia="黑体"/>
                <w:bCs/>
                <w:szCs w:val="21"/>
              </w:rPr>
            </w:pPr>
            <w:r>
              <w:rPr>
                <w:rFonts w:hint="eastAsia" w:ascii="黑体" w:hAnsi="宋体" w:eastAsia="黑体"/>
                <w:bCs/>
                <w:szCs w:val="21"/>
              </w:rPr>
              <w:t>环节</w:t>
            </w:r>
          </w:p>
        </w:tc>
        <w:tc>
          <w:tcPr>
            <w:tcW w:w="4139" w:type="dxa"/>
            <w:gridSpan w:val="2"/>
            <w:vAlign w:val="center"/>
          </w:tcPr>
          <w:p w14:paraId="5F573A76">
            <w:pPr>
              <w:spacing w:before="156" w:beforeLines="50" w:line="360" w:lineRule="auto"/>
              <w:jc w:val="center"/>
              <w:rPr>
                <w:rFonts w:ascii="黑体" w:hAnsi="宋体" w:eastAsia="黑体"/>
                <w:bCs/>
                <w:szCs w:val="21"/>
              </w:rPr>
            </w:pPr>
            <w:r>
              <w:rPr>
                <w:rFonts w:hint="eastAsia" w:ascii="黑体" w:hAnsi="宋体" w:eastAsia="黑体"/>
                <w:bCs/>
                <w:szCs w:val="21"/>
              </w:rPr>
              <w:t>教学内容</w:t>
            </w:r>
          </w:p>
        </w:tc>
        <w:tc>
          <w:tcPr>
            <w:tcW w:w="3005" w:type="dxa"/>
            <w:gridSpan w:val="3"/>
            <w:vAlign w:val="center"/>
          </w:tcPr>
          <w:p w14:paraId="413EA553">
            <w:pPr>
              <w:spacing w:before="156" w:beforeLines="50" w:line="360" w:lineRule="auto"/>
              <w:jc w:val="center"/>
              <w:rPr>
                <w:rFonts w:ascii="黑体" w:hAnsi="宋体" w:eastAsia="黑体"/>
                <w:bCs/>
                <w:szCs w:val="21"/>
              </w:rPr>
            </w:pPr>
            <w:r>
              <w:rPr>
                <w:rFonts w:hint="eastAsia" w:ascii="黑体" w:hAnsi="宋体" w:eastAsia="黑体"/>
                <w:bCs/>
                <w:szCs w:val="21"/>
              </w:rPr>
              <w:t>师生互动</w:t>
            </w:r>
          </w:p>
        </w:tc>
        <w:tc>
          <w:tcPr>
            <w:tcW w:w="1759" w:type="dxa"/>
            <w:vAlign w:val="center"/>
          </w:tcPr>
          <w:p w14:paraId="5D41C6BC">
            <w:pPr>
              <w:spacing w:before="156" w:beforeLines="50" w:line="360" w:lineRule="auto"/>
              <w:jc w:val="center"/>
              <w:rPr>
                <w:rFonts w:ascii="黑体" w:hAnsi="宋体" w:eastAsia="黑体"/>
                <w:bCs/>
                <w:szCs w:val="21"/>
              </w:rPr>
            </w:pPr>
            <w:r>
              <w:rPr>
                <w:rFonts w:hint="eastAsia" w:ascii="黑体" w:hAnsi="宋体" w:eastAsia="黑体"/>
                <w:bCs/>
                <w:szCs w:val="21"/>
              </w:rPr>
              <w:t>设计意图</w:t>
            </w:r>
          </w:p>
        </w:tc>
      </w:tr>
      <w:tr w14:paraId="2C2B4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9" w:hRule="atLeast"/>
          <w:jc w:val="center"/>
        </w:trPr>
        <w:tc>
          <w:tcPr>
            <w:tcW w:w="680" w:type="dxa"/>
            <w:vAlign w:val="center"/>
          </w:tcPr>
          <w:p w14:paraId="1C080E25">
            <w:pPr>
              <w:spacing w:line="360" w:lineRule="auto"/>
              <w:jc w:val="center"/>
              <w:rPr>
                <w:rFonts w:ascii="宋体" w:hAnsi="宋体"/>
                <w:b/>
                <w:bCs/>
                <w:szCs w:val="21"/>
              </w:rPr>
            </w:pPr>
            <w:r>
              <w:rPr>
                <w:rFonts w:hint="eastAsia" w:ascii="宋体" w:hAnsi="宋体"/>
                <w:b/>
                <w:bCs/>
                <w:szCs w:val="21"/>
              </w:rPr>
              <w:t>导入</w:t>
            </w:r>
          </w:p>
          <w:p w14:paraId="7E9E4A69">
            <w:pPr>
              <w:spacing w:line="360" w:lineRule="auto"/>
              <w:jc w:val="center"/>
              <w:rPr>
                <w:rFonts w:ascii="宋体" w:hAnsi="宋体"/>
                <w:b/>
                <w:szCs w:val="21"/>
              </w:rPr>
            </w:pPr>
            <w:r>
              <w:rPr>
                <w:rFonts w:hint="eastAsia" w:ascii="宋体" w:hAnsi="宋体"/>
                <w:b/>
                <w:bCs/>
                <w:szCs w:val="21"/>
              </w:rPr>
              <w:t>新课</w:t>
            </w:r>
          </w:p>
        </w:tc>
        <w:tc>
          <w:tcPr>
            <w:tcW w:w="4139" w:type="dxa"/>
            <w:gridSpan w:val="2"/>
          </w:tcPr>
          <w:p w14:paraId="5F9D8ED5">
            <w:pPr>
              <w:spacing w:line="360" w:lineRule="exact"/>
              <w:ind w:right="-105" w:rightChars="-50" w:firstLine="420" w:firstLineChars="200"/>
              <w:rPr>
                <w:rFonts w:ascii="宋体" w:hAnsi="宋体"/>
                <w:szCs w:val="21"/>
              </w:rPr>
            </w:pPr>
            <w:r>
              <w:rPr>
                <w:rFonts w:ascii="宋体" w:hAnsi="宋体"/>
                <w:szCs w:val="21"/>
              </w:rPr>
              <w:t>【</w:t>
            </w:r>
            <w:r>
              <w:rPr>
                <w:rFonts w:hint="eastAsia" w:ascii="宋体" w:hAnsi="宋体"/>
                <w:szCs w:val="21"/>
              </w:rPr>
              <w:t>新课导入</w:t>
            </w:r>
            <w:r>
              <w:rPr>
                <w:rFonts w:ascii="宋体" w:hAnsi="宋体"/>
                <w:szCs w:val="21"/>
              </w:rPr>
              <w:t>】</w:t>
            </w:r>
          </w:p>
          <w:p w14:paraId="6E9AEFFC">
            <w:pPr>
              <w:spacing w:line="360" w:lineRule="auto"/>
              <w:rPr>
                <w:rFonts w:hint="eastAsia"/>
                <w:lang w:val="en-US" w:eastAsia="zh-CN"/>
              </w:rPr>
            </w:pPr>
            <w:r>
              <w:rPr>
                <w:rFonts w:hint="eastAsia"/>
                <w:lang w:val="en-US" w:eastAsia="zh-CN"/>
              </w:rPr>
              <w:t>提出问题：</w:t>
            </w:r>
          </w:p>
          <w:p w14:paraId="6C8DEB38">
            <w:pPr>
              <w:spacing w:line="360" w:lineRule="auto"/>
              <w:rPr>
                <w:rFonts w:hint="default"/>
                <w:lang w:val="en-US" w:eastAsia="zh-CN"/>
              </w:rPr>
            </w:pPr>
            <w:r>
              <w:rPr>
                <w:rFonts w:hint="eastAsia"/>
                <w:lang w:val="en-US" w:eastAsia="zh-CN"/>
              </w:rPr>
              <w:t>①学前教育的一般原则有哪些？分享你印象深刻的一个教育原则。</w:t>
            </w:r>
          </w:p>
          <w:p w14:paraId="42703593">
            <w:pPr>
              <w:spacing w:line="360" w:lineRule="auto"/>
              <w:rPr>
                <w:rFonts w:hint="default" w:ascii="Times New Roman" w:hAnsi="Times New Roman" w:eastAsia="宋体" w:cs="Times New Roman"/>
                <w:kern w:val="2"/>
                <w:sz w:val="21"/>
                <w:szCs w:val="24"/>
                <w:lang w:val="en-US" w:eastAsia="zh-CN" w:bidi="ar-SA"/>
              </w:rPr>
            </w:pPr>
            <w:r>
              <w:rPr>
                <w:rFonts w:hint="eastAsia"/>
                <w:lang w:val="en-US" w:eastAsia="zh-CN"/>
              </w:rPr>
              <w:t>②如何理解一般原则VS特殊原则？</w:t>
            </w:r>
          </w:p>
        </w:tc>
        <w:tc>
          <w:tcPr>
            <w:tcW w:w="3005" w:type="dxa"/>
            <w:gridSpan w:val="3"/>
          </w:tcPr>
          <w:p w14:paraId="4CF8227A">
            <w:pPr>
              <w:spacing w:before="156" w:beforeLines="50" w:line="360" w:lineRule="auto"/>
              <w:rPr>
                <w:rFonts w:ascii="宋体" w:hAnsi="宋体" w:cs="宋体"/>
                <w:kern w:val="0"/>
                <w:szCs w:val="21"/>
              </w:rPr>
            </w:pPr>
          </w:p>
          <w:p w14:paraId="12651C3A">
            <w:pPr>
              <w:spacing w:line="360" w:lineRule="auto"/>
              <w:rPr>
                <w:rFonts w:hint="eastAsia"/>
                <w:lang w:val="en-US" w:eastAsia="zh-CN"/>
              </w:rPr>
            </w:pPr>
            <w:r>
              <w:rPr>
                <w:rFonts w:hint="eastAsia"/>
                <w:lang w:val="en-US" w:eastAsia="zh-CN"/>
              </w:rPr>
              <w:t>学生回答。</w:t>
            </w:r>
          </w:p>
          <w:p w14:paraId="5B6FCB44">
            <w:pPr>
              <w:spacing w:line="360" w:lineRule="auto"/>
              <w:rPr>
                <w:rFonts w:ascii="宋体" w:hAnsi="宋体" w:cs="宋体"/>
                <w:kern w:val="0"/>
                <w:szCs w:val="21"/>
              </w:rPr>
            </w:pPr>
            <w:r>
              <w:rPr>
                <w:rFonts w:hint="eastAsia"/>
                <w:lang w:val="en-US" w:eastAsia="zh-CN"/>
              </w:rPr>
              <w:t>能区分一般原则和特殊原则的不同之处。</w:t>
            </w:r>
          </w:p>
        </w:tc>
        <w:tc>
          <w:tcPr>
            <w:tcW w:w="1759" w:type="dxa"/>
          </w:tcPr>
          <w:p w14:paraId="465CF20D">
            <w:pPr>
              <w:spacing w:line="360" w:lineRule="auto"/>
              <w:ind w:firstLine="420" w:firstLineChars="200"/>
            </w:pPr>
          </w:p>
          <w:p w14:paraId="510FBBAB">
            <w:pPr>
              <w:spacing w:line="360" w:lineRule="auto"/>
              <w:rPr>
                <w:rFonts w:ascii="宋体" w:hAnsi="宋体" w:cs="宋体"/>
                <w:kern w:val="0"/>
                <w:szCs w:val="21"/>
              </w:rPr>
            </w:pPr>
            <w:r>
              <w:rPr>
                <w:rFonts w:hint="eastAsia" w:ascii="宋体" w:hAnsi="宋体" w:cs="宋体"/>
                <w:kern w:val="0"/>
                <w:szCs w:val="21"/>
                <w:lang w:val="en-US" w:eastAsia="zh-CN"/>
              </w:rPr>
              <w:t>复习导入，引导学生掌握教育原则的知识结构。</w:t>
            </w:r>
          </w:p>
        </w:tc>
      </w:tr>
      <w:tr w14:paraId="6612A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80" w:type="dxa"/>
            <w:tcBorders>
              <w:bottom w:val="single" w:color="FF0000" w:sz="4" w:space="0"/>
            </w:tcBorders>
            <w:vAlign w:val="center"/>
          </w:tcPr>
          <w:p w14:paraId="6EEB1AD3">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71E5AA1A">
            <w:pPr>
              <w:spacing w:line="360" w:lineRule="auto"/>
              <w:jc w:val="center"/>
              <w:rPr>
                <w:rFonts w:ascii="宋体" w:hAnsi="宋体"/>
                <w:b/>
                <w:bCs/>
                <w:szCs w:val="21"/>
              </w:rPr>
            </w:pPr>
          </w:p>
          <w:p w14:paraId="5E50E422">
            <w:pPr>
              <w:spacing w:line="360" w:lineRule="auto"/>
              <w:jc w:val="center"/>
              <w:rPr>
                <w:rFonts w:ascii="宋体" w:hAnsi="宋体"/>
                <w:b/>
                <w:bCs/>
                <w:szCs w:val="21"/>
              </w:rPr>
            </w:pPr>
          </w:p>
          <w:p w14:paraId="5CBA0FFD">
            <w:pPr>
              <w:spacing w:line="360" w:lineRule="auto"/>
              <w:jc w:val="center"/>
              <w:rPr>
                <w:rFonts w:ascii="宋体" w:hAnsi="宋体"/>
                <w:b/>
                <w:bCs/>
                <w:szCs w:val="21"/>
              </w:rPr>
            </w:pPr>
            <w:r>
              <w:rPr>
                <w:rFonts w:hint="eastAsia" w:ascii="宋体" w:hAnsi="宋体" w:cs="宋体"/>
                <w:b/>
                <w:bCs/>
                <w:kern w:val="0"/>
                <w:szCs w:val="21"/>
              </w:rPr>
              <w:t>课堂练习</w:t>
            </w:r>
          </w:p>
        </w:tc>
        <w:tc>
          <w:tcPr>
            <w:tcW w:w="4139" w:type="dxa"/>
            <w:gridSpan w:val="2"/>
          </w:tcPr>
          <w:p w14:paraId="7B56C91D">
            <w:pPr>
              <w:spacing w:line="360" w:lineRule="exact"/>
              <w:rPr>
                <w:rFonts w:hint="eastAsia"/>
                <w:b/>
              </w:rPr>
            </w:pPr>
            <w:r>
              <w:rPr>
                <w:rFonts w:hint="eastAsia"/>
                <w:b/>
                <w:lang w:val="en-US" w:eastAsia="zh-CN"/>
              </w:rPr>
              <w:t>一、</w:t>
            </w:r>
            <w:r>
              <w:rPr>
                <w:rFonts w:hint="eastAsia"/>
                <w:b/>
              </w:rPr>
              <w:t xml:space="preserve">保教结合的原则  </w:t>
            </w:r>
          </w:p>
          <w:p w14:paraId="54C8E55A">
            <w:pPr>
              <w:spacing w:line="360" w:lineRule="auto"/>
              <w:rPr>
                <w:rFonts w:hint="default"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cs="Times New Roman"/>
                <w:bCs/>
                <w:lang w:val="en-US" w:eastAsia="zh-CN"/>
              </w:rPr>
              <w:t>呈现案例</w:t>
            </w:r>
            <w:r>
              <w:rPr>
                <w:rFonts w:hint="eastAsia" w:ascii="Times New Roman" w:hAnsi="Times New Roman" w:eastAsia="宋体" w:cs="Times New Roman"/>
                <w:bCs/>
                <w:lang w:val="zh-CN" w:eastAsia="zh-CN"/>
              </w:rPr>
              <w:t>】</w:t>
            </w:r>
            <w:r>
              <w:rPr>
                <w:rFonts w:hint="eastAsia" w:cs="Times New Roman"/>
                <w:bCs/>
                <w:lang w:val="en-US" w:eastAsia="zh-CN"/>
              </w:rPr>
              <w:t>珊珊的秘密</w:t>
            </w:r>
          </w:p>
          <w:p w14:paraId="1651512D">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楷体_GB2312" w:hAnsi="宋体" w:eastAsia="楷体_GB2312"/>
                <w:bCs/>
              </w:rPr>
            </w:pPr>
            <w:r>
              <w:rPr>
                <w:rFonts w:hint="eastAsia" w:ascii="楷体_GB2312" w:hAnsi="宋体" w:eastAsia="楷体_GB2312"/>
                <w:bCs/>
              </w:rPr>
              <w:t>珊珊在幼儿园从不喝水，也不上厕所。每节课后，我和保育员都要倒开水给小朋友喝，这时珊珊总是躲得远远的，生怕我们要她喝水。别的小朋友游戏课后都嚷着口渴要喝开水，珊珊从不提此要求：别的小朋友纷纷上厕所的时候，珊珊却安静地坐在一旁看书，从不上卫生间。</w:t>
            </w:r>
          </w:p>
          <w:p w14:paraId="3C9E5B5E">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楷体_GB2312" w:hAnsi="宋体" w:eastAsia="楷体_GB2312"/>
                <w:bCs/>
              </w:rPr>
            </w:pPr>
          </w:p>
          <w:p w14:paraId="5D742F8D">
            <w:pPr>
              <w:spacing w:line="360" w:lineRule="auto"/>
              <w:rPr>
                <w:rFonts w:hint="default"/>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提问讨论</w:t>
            </w:r>
            <w:r>
              <w:rPr>
                <w:rFonts w:hint="eastAsia" w:ascii="Times New Roman" w:hAnsi="Times New Roman" w:eastAsia="宋体" w:cs="Times New Roman"/>
                <w:bCs/>
                <w:lang w:val="zh-CN" w:eastAsia="zh-CN"/>
              </w:rPr>
              <w:t>】</w:t>
            </w:r>
          </w:p>
          <w:p w14:paraId="036EC6A8">
            <w:pPr>
              <w:spacing w:line="360" w:lineRule="auto"/>
              <w:rPr>
                <w:rFonts w:hint="eastAsia"/>
                <w:bCs/>
              </w:rPr>
            </w:pPr>
            <w:r>
              <w:rPr>
                <w:rFonts w:hint="eastAsia"/>
                <w:bCs/>
              </w:rPr>
              <w:t>为什么在幼儿园既要进行保育又要进行教育？怎样体现保教结合的原则？</w:t>
            </w:r>
          </w:p>
          <w:p w14:paraId="7C42587D">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388CC804">
            <w:pPr>
              <w:spacing w:line="360" w:lineRule="auto"/>
              <w:rPr>
                <w:rFonts w:hint="eastAsia"/>
                <w:lang w:val="en-US" w:eastAsia="zh-CN"/>
              </w:rPr>
            </w:pPr>
            <w:r>
              <w:rPr>
                <w:rFonts w:hint="eastAsia"/>
                <w:lang w:val="en-US" w:eastAsia="zh-CN"/>
              </w:rPr>
              <w:t>（1）保育和教育是幼儿园两大方面的工作</w:t>
            </w:r>
          </w:p>
          <w:p w14:paraId="2998B455">
            <w:pPr>
              <w:spacing w:line="360" w:lineRule="auto"/>
              <w:rPr>
                <w:rFonts w:hint="eastAsia"/>
                <w:lang w:val="en-US" w:eastAsia="zh-CN"/>
              </w:rPr>
            </w:pPr>
            <w:r>
              <w:rPr>
                <w:rFonts w:hint="eastAsia"/>
                <w:lang w:val="en-US" w:eastAsia="zh-CN"/>
              </w:rPr>
              <w:t>（2）保育和教育工作互相联系、互相渗透</w:t>
            </w:r>
          </w:p>
          <w:p w14:paraId="13D179A9">
            <w:pPr>
              <w:spacing w:line="360" w:lineRule="auto"/>
              <w:rPr>
                <w:rFonts w:hint="default" w:ascii="宋体" w:hAnsi="宋体"/>
                <w:szCs w:val="21"/>
                <w:lang w:val="en-US" w:eastAsia="zh-CN"/>
              </w:rPr>
            </w:pPr>
            <w:r>
              <w:rPr>
                <w:rFonts w:hint="eastAsia"/>
                <w:lang w:val="en-US" w:eastAsia="zh-CN"/>
              </w:rPr>
              <w:t>（3）保育和教育是在同一过程中实现的</w:t>
            </w:r>
          </w:p>
        </w:tc>
        <w:tc>
          <w:tcPr>
            <w:tcW w:w="3005" w:type="dxa"/>
            <w:gridSpan w:val="3"/>
          </w:tcPr>
          <w:p w14:paraId="74852D5E">
            <w:pPr>
              <w:spacing w:line="360" w:lineRule="auto"/>
            </w:pPr>
          </w:p>
          <w:p w14:paraId="74E2762C">
            <w:pPr>
              <w:spacing w:line="360" w:lineRule="auto"/>
              <w:ind w:firstLine="420" w:firstLineChars="200"/>
              <w:rPr>
                <w:rFonts w:hint="default"/>
                <w:lang w:val="en-US" w:eastAsia="zh-CN"/>
              </w:rPr>
            </w:pPr>
          </w:p>
          <w:p w14:paraId="783880FD">
            <w:pPr>
              <w:spacing w:line="360" w:lineRule="auto"/>
              <w:rPr>
                <w:rFonts w:hint="eastAsia"/>
                <w:lang w:val="en-US" w:eastAsia="zh-CN"/>
              </w:rPr>
            </w:pPr>
          </w:p>
          <w:p w14:paraId="361E80B9">
            <w:pPr>
              <w:spacing w:line="360" w:lineRule="auto"/>
              <w:rPr>
                <w:rFonts w:hint="default"/>
                <w:lang w:val="en-US" w:eastAsia="zh-CN"/>
              </w:rPr>
            </w:pPr>
            <w:r>
              <w:rPr>
                <w:rFonts w:hint="eastAsia"/>
                <w:lang w:val="en-US" w:eastAsia="zh-CN"/>
              </w:rPr>
              <w:t>小组</w:t>
            </w:r>
            <w:r>
              <w:rPr>
                <w:rFonts w:hint="default"/>
                <w:lang w:val="en-US" w:eastAsia="zh-CN"/>
              </w:rPr>
              <w:t>讨论</w:t>
            </w:r>
            <w:r>
              <w:rPr>
                <w:rFonts w:hint="eastAsia"/>
                <w:lang w:val="en-US" w:eastAsia="zh-CN"/>
              </w:rPr>
              <w:t>：</w:t>
            </w:r>
          </w:p>
          <w:p w14:paraId="49930A18">
            <w:pPr>
              <w:spacing w:line="360" w:lineRule="auto"/>
              <w:rPr>
                <w:rFonts w:hint="default"/>
                <w:lang w:val="en-US" w:eastAsia="zh-CN"/>
              </w:rPr>
            </w:pPr>
            <w:r>
              <w:rPr>
                <w:rFonts w:hint="eastAsia"/>
                <w:lang w:val="en-US" w:eastAsia="zh-CN"/>
              </w:rPr>
              <w:t>1.如果你是珊珊的老师，你是怎么想的？</w:t>
            </w:r>
            <w:r>
              <w:rPr>
                <w:rFonts w:hint="default"/>
                <w:lang w:val="en-US" w:eastAsia="zh-CN"/>
              </w:rPr>
              <w:t>你</w:t>
            </w:r>
            <w:r>
              <w:rPr>
                <w:rFonts w:hint="eastAsia"/>
                <w:lang w:val="en-US" w:eastAsia="zh-CN"/>
              </w:rPr>
              <w:t>会做些什么</w:t>
            </w:r>
            <w:r>
              <w:rPr>
                <w:rFonts w:hint="default"/>
                <w:lang w:val="en-US" w:eastAsia="zh-CN"/>
              </w:rPr>
              <w:t>？</w:t>
            </w:r>
          </w:p>
          <w:p w14:paraId="520A4708">
            <w:pPr>
              <w:spacing w:line="360" w:lineRule="auto"/>
            </w:pPr>
          </w:p>
        </w:tc>
        <w:tc>
          <w:tcPr>
            <w:tcW w:w="1759" w:type="dxa"/>
            <w:vAlign w:val="center"/>
          </w:tcPr>
          <w:p w14:paraId="2D98C855">
            <w:pPr>
              <w:spacing w:line="360" w:lineRule="auto"/>
            </w:pPr>
            <w:r>
              <w:rPr>
                <w:rFonts w:hint="eastAsia"/>
              </w:rPr>
              <w:t>分析、讨论中明确</w:t>
            </w:r>
            <w:r>
              <w:rPr>
                <w:rFonts w:hint="eastAsia"/>
                <w:lang w:eastAsia="zh-CN"/>
              </w:rPr>
              <w:t>“</w:t>
            </w:r>
            <w:r>
              <w:rPr>
                <w:rFonts w:hint="eastAsia"/>
                <w:lang w:val="en-US" w:eastAsia="zh-CN"/>
              </w:rPr>
              <w:t>保教结合”对幼儿的重要意义</w:t>
            </w:r>
            <w:r>
              <w:rPr>
                <w:rFonts w:hint="eastAsia"/>
              </w:rPr>
              <w:t>。</w:t>
            </w:r>
          </w:p>
        </w:tc>
      </w:tr>
      <w:tr w14:paraId="4C31D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tcBorders>
              <w:top w:val="single" w:color="FF0000" w:sz="4" w:space="0"/>
              <w:bottom w:val="single" w:color="FF0000" w:sz="4" w:space="0"/>
            </w:tcBorders>
          </w:tcPr>
          <w:p w14:paraId="32683A29">
            <w:pPr>
              <w:spacing w:line="360" w:lineRule="auto"/>
              <w:jc w:val="center"/>
              <w:rPr>
                <w:rFonts w:ascii="宋体" w:hAnsi="宋体" w:cs="宋体"/>
                <w:b/>
                <w:bCs/>
                <w:kern w:val="0"/>
                <w:szCs w:val="21"/>
              </w:rPr>
            </w:pPr>
          </w:p>
          <w:p w14:paraId="0BBD5C55">
            <w:pPr>
              <w:spacing w:line="360" w:lineRule="auto"/>
              <w:jc w:val="center"/>
              <w:rPr>
                <w:rFonts w:ascii="宋体" w:hAnsi="宋体" w:cs="宋体"/>
                <w:b/>
                <w:bCs/>
                <w:kern w:val="0"/>
                <w:szCs w:val="21"/>
              </w:rPr>
            </w:pPr>
            <w:r>
              <w:rPr>
                <w:rFonts w:hint="eastAsia" w:ascii="宋体" w:hAnsi="宋体" w:cs="宋体"/>
                <w:b/>
                <w:bCs/>
                <w:kern w:val="0"/>
                <w:szCs w:val="21"/>
              </w:rPr>
              <w:t>学习新知</w:t>
            </w:r>
          </w:p>
          <w:p w14:paraId="0AD2EEBB">
            <w:pPr>
              <w:spacing w:line="360" w:lineRule="auto"/>
              <w:jc w:val="center"/>
              <w:rPr>
                <w:rFonts w:ascii="宋体" w:hAnsi="宋体" w:cs="宋体"/>
                <w:b/>
                <w:bCs/>
                <w:kern w:val="0"/>
                <w:szCs w:val="21"/>
              </w:rPr>
            </w:pPr>
          </w:p>
          <w:p w14:paraId="588C3963">
            <w:pPr>
              <w:spacing w:line="360" w:lineRule="auto"/>
              <w:jc w:val="center"/>
              <w:rPr>
                <w:rFonts w:ascii="宋体" w:hAnsi="宋体"/>
                <w:b/>
                <w:bCs/>
                <w:szCs w:val="21"/>
              </w:rPr>
            </w:pPr>
          </w:p>
          <w:p w14:paraId="7F435C88">
            <w:pPr>
              <w:spacing w:line="360" w:lineRule="auto"/>
              <w:jc w:val="center"/>
              <w:rPr>
                <w:rFonts w:ascii="宋体" w:hAnsi="宋体"/>
                <w:b/>
                <w:bCs/>
                <w:szCs w:val="21"/>
              </w:rPr>
            </w:pPr>
          </w:p>
          <w:p w14:paraId="2F0C478E">
            <w:pPr>
              <w:spacing w:line="360" w:lineRule="auto"/>
              <w:jc w:val="center"/>
              <w:rPr>
                <w:rFonts w:ascii="宋体" w:hAnsi="宋体" w:cs="宋体"/>
                <w:b/>
                <w:kern w:val="0"/>
                <w:szCs w:val="21"/>
              </w:rPr>
            </w:pPr>
            <w:r>
              <w:rPr>
                <w:rFonts w:hint="eastAsia" w:ascii="宋体" w:hAnsi="宋体" w:cs="宋体"/>
                <w:b/>
                <w:bCs/>
                <w:kern w:val="0"/>
                <w:szCs w:val="21"/>
              </w:rPr>
              <w:t>课堂练习</w:t>
            </w:r>
          </w:p>
        </w:tc>
        <w:tc>
          <w:tcPr>
            <w:tcW w:w="4139" w:type="dxa"/>
            <w:gridSpan w:val="2"/>
          </w:tcPr>
          <w:p w14:paraId="09C1B9C8">
            <w:pPr>
              <w:spacing w:before="156" w:beforeLines="50" w:line="360" w:lineRule="auto"/>
              <w:rPr>
                <w:rFonts w:hint="default" w:eastAsia="宋体"/>
                <w:b/>
                <w:lang w:val="en-US" w:eastAsia="zh-CN"/>
              </w:rPr>
            </w:pPr>
            <w:r>
              <w:rPr>
                <w:rFonts w:hint="eastAsia"/>
                <w:b/>
              </w:rPr>
              <w:t>二、以游戏为基本活动的原则</w:t>
            </w:r>
          </w:p>
          <w:p w14:paraId="6ADDF95B">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cs="Times New Roman"/>
                <w:bCs/>
                <w:lang w:val="en-US" w:eastAsia="zh-CN"/>
              </w:rPr>
              <w:t>呈现案例</w:t>
            </w:r>
            <w:r>
              <w:rPr>
                <w:rFonts w:hint="eastAsia" w:ascii="Times New Roman" w:hAnsi="Times New Roman" w:eastAsia="宋体" w:cs="Times New Roman"/>
                <w:bCs/>
                <w:lang w:val="zh-CN" w:eastAsia="zh-CN"/>
              </w:rPr>
              <w:t>】</w:t>
            </w:r>
          </w:p>
          <w:p w14:paraId="5C262536">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楷体_GB2312" w:hAnsi="宋体" w:eastAsia="楷体_GB2312"/>
                <w:bCs/>
              </w:rPr>
            </w:pPr>
            <w:r>
              <w:rPr>
                <w:rFonts w:hint="eastAsia" w:ascii="楷体_GB2312" w:hAnsi="宋体" w:eastAsia="楷体_GB2312"/>
                <w:bCs/>
              </w:rPr>
              <w:t>在幼儿园，如果你问孩子们：“我们现在玩游戏好不好？”，他们肯定会欢呼：“好”，这时候，孩子们的情绪高涨，激动无比。很多幼儿园下午没有教学活动，每个下午幼儿都是在游戏中度过的。</w:t>
            </w:r>
          </w:p>
          <w:p w14:paraId="0295BAFF">
            <w:pPr>
              <w:spacing w:line="360" w:lineRule="auto"/>
              <w:rPr>
                <w:rFonts w:hint="eastAsia" w:ascii="Times New Roman" w:hAnsi="Times New Roman" w:eastAsia="宋体" w:cs="Times New Roman"/>
                <w:bCs/>
                <w:lang w:val="zh-CN"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46BD7CD1">
            <w:pPr>
              <w:spacing w:line="360" w:lineRule="exact"/>
              <w:rPr>
                <w:rFonts w:hint="eastAsia" w:ascii="Times New Roman" w:hAnsi="Times New Roman" w:eastAsia="宋体" w:cs="Times New Roman"/>
                <w:color w:val="auto"/>
              </w:rPr>
            </w:pPr>
            <w:r>
              <w:rPr>
                <w:rFonts w:hint="eastAsia" w:ascii="Times New Roman" w:hAnsi="Times New Roman" w:eastAsia="宋体" w:cs="Times New Roman"/>
                <w:color w:val="auto"/>
              </w:rPr>
              <w:t>以游戏为基本活动的原则（符合幼儿身心发展的特点）</w:t>
            </w:r>
          </w:p>
          <w:p w14:paraId="1F62267E">
            <w:pPr>
              <w:spacing w:line="360" w:lineRule="exact"/>
              <w:rPr>
                <w:rFonts w:hint="eastAsia" w:ascii="Times New Roman" w:hAnsi="Times New Roman" w:eastAsia="宋体" w:cs="Times New Roman"/>
                <w:color w:val="auto"/>
              </w:rPr>
            </w:pPr>
            <w:r>
              <w:rPr>
                <w:rFonts w:hint="eastAsia" w:ascii="Times New Roman" w:hAnsi="Times New Roman" w:eastAsia="宋体" w:cs="Times New Roman"/>
                <w:color w:val="auto"/>
              </w:rPr>
              <w:t>重视幼儿的自发性游戏</w:t>
            </w:r>
          </w:p>
          <w:p w14:paraId="4620C229">
            <w:pPr>
              <w:spacing w:line="360" w:lineRule="exact"/>
              <w:rPr>
                <w:rFonts w:hint="eastAsia" w:ascii="Times New Roman" w:hAnsi="Times New Roman" w:eastAsia="宋体" w:cs="Times New Roman"/>
                <w:color w:val="auto"/>
              </w:rPr>
            </w:pPr>
            <w:r>
              <w:rPr>
                <w:rFonts w:hint="eastAsia" w:ascii="Times New Roman" w:hAnsi="Times New Roman" w:eastAsia="宋体" w:cs="Times New Roman"/>
                <w:color w:val="auto"/>
              </w:rPr>
              <w:t>充分利用游戏形式组织幼儿园各类教育活动</w:t>
            </w:r>
          </w:p>
          <w:p w14:paraId="23111860">
            <w:pPr>
              <w:spacing w:line="360" w:lineRule="exact"/>
              <w:rPr>
                <w:rFonts w:hint="eastAsia" w:ascii="Times New Roman" w:hAnsi="Times New Roman" w:eastAsia="宋体" w:cs="Times New Roman"/>
                <w:color w:val="auto"/>
              </w:rPr>
            </w:pPr>
            <w:r>
              <w:rPr>
                <w:rFonts w:hint="eastAsia" w:ascii="Times New Roman" w:hAnsi="Times New Roman" w:eastAsia="宋体" w:cs="Times New Roman"/>
                <w:color w:val="auto"/>
              </w:rPr>
              <w:t>满足幼儿对多种游戏的需要</w:t>
            </w:r>
          </w:p>
          <w:p w14:paraId="3DED730C">
            <w:pPr>
              <w:spacing w:line="360" w:lineRule="exact"/>
              <w:rPr>
                <w:rFonts w:hint="eastAsia"/>
                <w:b/>
              </w:rPr>
            </w:pPr>
            <w:r>
              <w:rPr>
                <w:rFonts w:hint="eastAsia"/>
                <w:b/>
              </w:rPr>
              <w:t>三、教育的活动性和活动的多样性原则</w:t>
            </w:r>
          </w:p>
          <w:p w14:paraId="08CC433B">
            <w:pPr>
              <w:spacing w:line="360" w:lineRule="exact"/>
              <w:rPr>
                <w:rFonts w:hint="default" w:eastAsia="宋体"/>
                <w:lang w:val="en-US" w:eastAsia="zh-CN"/>
              </w:rPr>
            </w:pPr>
            <w:r>
              <w:rPr>
                <w:rFonts w:hint="eastAsia" w:ascii="宋体" w:cs="宋体"/>
                <w:kern w:val="0"/>
                <w:szCs w:val="20"/>
                <w:lang w:val="zh-CN"/>
              </w:rPr>
              <w:t>【</w:t>
            </w:r>
            <w:r>
              <w:rPr>
                <w:rFonts w:hint="eastAsia" w:ascii="宋体" w:cs="宋体"/>
                <w:kern w:val="0"/>
                <w:szCs w:val="20"/>
                <w:lang w:val="en-US" w:eastAsia="zh-CN"/>
              </w:rPr>
              <w:t>呈现</w:t>
            </w:r>
            <w:r>
              <w:rPr>
                <w:rFonts w:hint="eastAsia"/>
              </w:rPr>
              <w:t>案例</w:t>
            </w:r>
            <w:r>
              <w:rPr>
                <w:rFonts w:hint="eastAsia" w:ascii="宋体" w:cs="宋体"/>
                <w:kern w:val="0"/>
                <w:szCs w:val="20"/>
                <w:lang w:val="zh-CN"/>
              </w:rPr>
              <w:t>】</w:t>
            </w:r>
            <w:r>
              <w:rPr>
                <w:rFonts w:hint="eastAsia" w:ascii="宋体" w:cs="宋体"/>
                <w:kern w:val="0"/>
                <w:szCs w:val="20"/>
                <w:lang w:val="en-US" w:eastAsia="zh-CN"/>
              </w:rPr>
              <w:t>不发芽的种子</w:t>
            </w:r>
          </w:p>
          <w:p w14:paraId="5FAB5251">
            <w:pPr>
              <w:pStyle w:val="22"/>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楷体_GB2312" w:hAnsi="宋体" w:eastAsia="楷体_GB2312" w:cs="Times New Roman"/>
                <w:bCs/>
                <w:kern w:val="2"/>
                <w:sz w:val="21"/>
                <w:szCs w:val="24"/>
                <w:lang w:val="en-US" w:eastAsia="zh-CN" w:bidi="ar-SA"/>
              </w:rPr>
            </w:pPr>
            <w:r>
              <w:rPr>
                <w:rFonts w:hint="default" w:ascii="楷体_GB2312" w:hAnsi="宋体" w:eastAsia="楷体_GB2312" w:cs="Times New Roman"/>
                <w:bCs/>
                <w:kern w:val="2"/>
                <w:sz w:val="21"/>
                <w:szCs w:val="24"/>
                <w:lang w:val="en-US" w:eastAsia="zh-CN" w:bidi="ar-SA"/>
              </w:rPr>
              <w:t>春天来了</w:t>
            </w:r>
            <w:r>
              <w:rPr>
                <w:rFonts w:hint="eastAsia" w:ascii="楷体_GB2312" w:hAnsi="宋体" w:eastAsia="楷体_GB2312" w:cs="Times New Roman"/>
                <w:bCs/>
                <w:kern w:val="2"/>
                <w:sz w:val="21"/>
                <w:szCs w:val="24"/>
                <w:lang w:val="en-US" w:eastAsia="zh-CN" w:bidi="ar-SA"/>
              </w:rPr>
              <w:t>，</w:t>
            </w:r>
            <w:r>
              <w:rPr>
                <w:rFonts w:hint="default" w:ascii="楷体_GB2312" w:hAnsi="宋体" w:eastAsia="楷体_GB2312" w:cs="Times New Roman"/>
                <w:bCs/>
                <w:kern w:val="2"/>
                <w:sz w:val="21"/>
                <w:szCs w:val="24"/>
                <w:lang w:val="en-US" w:eastAsia="zh-CN" w:bidi="ar-SA"/>
              </w:rPr>
              <w:t>孩子们纷纷从家里带来一个个小盆子、小罐，开展种植活动，观察种子的发芽。一天天过去了，孩子们亲手插下的种子终于发了芽。</w:t>
            </w:r>
            <w:r>
              <w:rPr>
                <w:rFonts w:hint="eastAsia" w:ascii="楷体_GB2312" w:hAnsi="宋体" w:eastAsia="楷体_GB2312" w:cs="Times New Roman"/>
                <w:bCs/>
                <w:kern w:val="2"/>
                <w:sz w:val="21"/>
                <w:szCs w:val="24"/>
                <w:lang w:val="en-US" w:eastAsia="zh-CN" w:bidi="ar-SA"/>
              </w:rPr>
              <w:t>一天，晖晖走到我跟前，扯着我衣服伤心地问：“李老师，我天天都给种子喝很多水，可它就不发芽！”原来是晖晖浇了太多的水，水浸着种子，都发霉了。下午，我根据这件事，和孩子们展开种子发芽需要什么条件的讨论。孩子们各抒己见，都说要多晒太阳，多浇水，种子就会长得壮。“不，种子不能浇太多水，要不然胀死了不发芽!”晖晖站起来说出自己的看法。我向孩子们说明了做什么事都要适当，不能过量，否则就事与愿违。孩子们瞪大了眼睛，静静地听我解释，他们对于种子发芽需要的条件的认识又深入了一层。看着他们每天小心地护理自己的小花盆，我深深地感到：任何活动都不可忽视每一个细小的环节，还要抓住一些偶发事情进行随机教育，只有这样才能使幼儿获得更全面的知识和各种能力。</w:t>
            </w:r>
          </w:p>
          <w:p w14:paraId="5A4BA9EF">
            <w:pPr>
              <w:spacing w:line="360" w:lineRule="exact"/>
              <w:rPr>
                <w:rFonts w:hint="eastAsia"/>
                <w:bCs/>
                <w:lang w:val="zh-CN" w:eastAsia="zh-CN"/>
              </w:rPr>
            </w:pPr>
            <w:r>
              <w:rPr>
                <w:rFonts w:hint="eastAsia"/>
                <w:bCs/>
                <w:lang w:val="zh-CN" w:eastAsia="zh-CN"/>
              </w:rPr>
              <w:t>【</w:t>
            </w:r>
            <w:r>
              <w:rPr>
                <w:rFonts w:hint="eastAsia"/>
                <w:bCs/>
                <w:lang w:val="en-US" w:eastAsia="zh-CN"/>
              </w:rPr>
              <w:t>归纳总结</w:t>
            </w:r>
            <w:r>
              <w:rPr>
                <w:rFonts w:hint="eastAsia"/>
                <w:bCs/>
                <w:lang w:val="zh-CN" w:eastAsia="zh-CN"/>
              </w:rPr>
              <w:t>】</w:t>
            </w:r>
          </w:p>
          <w:p w14:paraId="1973970D">
            <w:pPr>
              <w:spacing w:line="360" w:lineRule="exact"/>
              <w:rPr>
                <w:rFonts w:hint="eastAsia"/>
                <w:bCs/>
                <w:lang w:val="en-US" w:eastAsia="zh-CN"/>
              </w:rPr>
            </w:pPr>
            <w:r>
              <w:rPr>
                <w:rFonts w:hint="eastAsia"/>
                <w:bCs/>
                <w:lang w:val="en-US" w:eastAsia="zh-CN"/>
              </w:rPr>
              <w:t>幼儿教育应从幼儿身心发展的特点和水平出发，以活动为基础展开教育过程。同时，促进活动形式的多样化，让幼儿能在多种多样的活动中得到发展。</w:t>
            </w:r>
          </w:p>
          <w:p w14:paraId="3364E1DD">
            <w:pPr>
              <w:pStyle w:val="22"/>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outlineLvl w:val="9"/>
              <w:rPr>
                <w:rFonts w:hint="eastAsia" w:ascii="Times New Roman" w:hAnsi="Times New Roman" w:eastAsia="宋体" w:cs="Times New Roman"/>
                <w:b/>
                <w:kern w:val="2"/>
                <w:sz w:val="21"/>
                <w:szCs w:val="24"/>
                <w:lang w:val="en-US" w:eastAsia="zh-CN" w:bidi="ar-SA"/>
              </w:rPr>
            </w:pPr>
            <w:r>
              <w:rPr>
                <w:rFonts w:hint="eastAsia" w:ascii="Times New Roman" w:hAnsi="Times New Roman" w:eastAsia="宋体" w:cs="Times New Roman"/>
                <w:b/>
                <w:kern w:val="2"/>
                <w:sz w:val="21"/>
                <w:szCs w:val="24"/>
                <w:lang w:val="en-US" w:eastAsia="zh-CN" w:bidi="ar-SA"/>
              </w:rPr>
              <w:t>四、</w:t>
            </w:r>
            <w:r>
              <w:rPr>
                <w:rFonts w:hint="eastAsia"/>
                <w:b/>
              </w:rPr>
              <w:t>发挥一日活动整体教育功能原则</w:t>
            </w:r>
          </w:p>
          <w:p w14:paraId="746531CE">
            <w:pPr>
              <w:spacing w:line="360" w:lineRule="exact"/>
              <w:rPr>
                <w:rFonts w:hint="eastAsia"/>
                <w:bCs/>
              </w:rPr>
            </w:pPr>
            <w:r>
              <w:rPr>
                <w:rFonts w:hint="eastAsia" w:ascii="宋体" w:cs="宋体"/>
                <w:kern w:val="0"/>
                <w:szCs w:val="20"/>
                <w:lang w:val="zh-CN"/>
              </w:rPr>
              <w:t>【</w:t>
            </w:r>
            <w:r>
              <w:rPr>
                <w:rFonts w:hint="eastAsia" w:ascii="宋体" w:cs="宋体"/>
                <w:kern w:val="0"/>
                <w:szCs w:val="20"/>
                <w:lang w:val="en-US" w:eastAsia="zh-CN"/>
              </w:rPr>
              <w:t>问题研讨</w:t>
            </w:r>
            <w:r>
              <w:rPr>
                <w:rFonts w:hint="eastAsia" w:ascii="宋体" w:cs="宋体"/>
                <w:kern w:val="0"/>
                <w:szCs w:val="20"/>
                <w:lang w:val="zh-CN"/>
              </w:rPr>
              <w:t>】</w:t>
            </w:r>
            <w:r>
              <w:rPr>
                <w:rFonts w:hint="eastAsia"/>
                <w:bCs/>
              </w:rPr>
              <w:t>幼儿园一日活动包括哪些？</w:t>
            </w:r>
          </w:p>
          <w:p w14:paraId="599ADACB">
            <w:pPr>
              <w:spacing w:line="360" w:lineRule="exact"/>
              <w:rPr>
                <w:rFonts w:hint="eastAsia" w:ascii="宋体" w:eastAsia="宋体" w:cs="宋体"/>
                <w:kern w:val="0"/>
                <w:szCs w:val="20"/>
                <w:lang w:val="zh-CN" w:eastAsia="zh-CN"/>
              </w:rPr>
            </w:pPr>
            <w:r>
              <w:rPr>
                <w:rFonts w:hint="eastAsia" w:ascii="宋体" w:cs="宋体"/>
                <w:kern w:val="0"/>
                <w:szCs w:val="20"/>
                <w:lang w:val="zh-CN"/>
              </w:rPr>
              <w:t>【</w:t>
            </w:r>
            <w:r>
              <w:rPr>
                <w:rFonts w:hint="eastAsia" w:ascii="宋体" w:cs="宋体"/>
                <w:kern w:val="0"/>
                <w:szCs w:val="20"/>
                <w:lang w:val="en-US" w:eastAsia="zh-CN"/>
              </w:rPr>
              <w:t>实例分析</w:t>
            </w:r>
            <w:r>
              <w:rPr>
                <w:rFonts w:hint="eastAsia" w:ascii="宋体" w:cs="宋体"/>
                <w:kern w:val="0"/>
                <w:szCs w:val="20"/>
                <w:lang w:val="zh-CN"/>
              </w:rPr>
              <w:t>】</w:t>
            </w:r>
            <w:r>
              <w:rPr>
                <w:rFonts w:hint="eastAsia"/>
                <w:bCs/>
              </w:rPr>
              <w:t>：看一个幼儿园一日活动安排</w:t>
            </w:r>
            <w:r>
              <w:rPr>
                <w:rFonts w:hint="eastAsia"/>
                <w:bCs/>
                <w:lang w:eastAsia="zh-CN"/>
              </w:rPr>
              <w:t>。</w:t>
            </w:r>
          </w:p>
          <w:p w14:paraId="1B61CBEB">
            <w:pPr>
              <w:spacing w:line="360" w:lineRule="auto"/>
              <w:rPr>
                <w:rFonts w:hint="eastAsia" w:ascii="Times New Roman" w:hAnsi="Times New Roman" w:eastAsia="宋体" w:cs="Times New Roman"/>
                <w:bCs/>
                <w:lang w:val="zh-CN" w:eastAsia="zh-CN"/>
              </w:rPr>
            </w:pPr>
            <w:r>
              <w:drawing>
                <wp:anchor distT="0" distB="0" distL="114300" distR="114300" simplePos="0" relativeHeight="251659264" behindDoc="0" locked="0" layoutInCell="1" allowOverlap="1">
                  <wp:simplePos x="0" y="0"/>
                  <wp:positionH relativeFrom="column">
                    <wp:posOffset>416560</wp:posOffset>
                  </wp:positionH>
                  <wp:positionV relativeFrom="paragraph">
                    <wp:posOffset>25400</wp:posOffset>
                  </wp:positionV>
                  <wp:extent cx="1686560" cy="2094230"/>
                  <wp:effectExtent l="0" t="0" r="8890" b="127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686560" cy="2094230"/>
                          </a:xfrm>
                          <a:prstGeom prst="rect">
                            <a:avLst/>
                          </a:prstGeom>
                          <a:noFill/>
                          <a:ln>
                            <a:noFill/>
                          </a:ln>
                        </pic:spPr>
                      </pic:pic>
                    </a:graphicData>
                  </a:graphic>
                </wp:anchor>
              </w:drawing>
            </w: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归纳总结</w:t>
            </w:r>
            <w:r>
              <w:rPr>
                <w:rFonts w:hint="eastAsia" w:ascii="Times New Roman" w:hAnsi="Times New Roman" w:eastAsia="宋体" w:cs="Times New Roman"/>
                <w:bCs/>
                <w:lang w:val="zh-CN" w:eastAsia="zh-CN"/>
              </w:rPr>
              <w:t>】</w:t>
            </w:r>
          </w:p>
          <w:p w14:paraId="0C0FF03E">
            <w:pPr>
              <w:spacing w:line="360" w:lineRule="exact"/>
              <w:ind w:firstLine="420" w:firstLineChars="200"/>
              <w:rPr>
                <w:rFonts w:hint="eastAsia"/>
                <w:bCs/>
              </w:rPr>
            </w:pPr>
            <w:r>
              <w:rPr>
                <w:rFonts w:hint="eastAsia"/>
                <w:bCs/>
              </w:rPr>
              <w:t>包括：教师组织的活动：幼儿的生活活动、幼儿的劳动活动、幼儿的教学活动、幼儿的游戏活动、幼儿的体育活动</w:t>
            </w:r>
          </w:p>
          <w:p w14:paraId="1DC85691">
            <w:pPr>
              <w:spacing w:line="360" w:lineRule="exact"/>
              <w:ind w:firstLine="420" w:firstLineChars="200"/>
              <w:rPr>
                <w:rFonts w:hint="eastAsia"/>
                <w:bCs/>
              </w:rPr>
            </w:pPr>
            <w:r>
              <w:rPr>
                <w:rFonts w:hint="eastAsia"/>
                <w:bCs/>
              </w:rPr>
              <w:t>幼儿的自主自由活动：自由游戏、区角自由活动、室外自由活动</w:t>
            </w:r>
          </w:p>
          <w:p w14:paraId="50D0EFE7">
            <w:pPr>
              <w:spacing w:line="360" w:lineRule="exact"/>
              <w:rPr>
                <w:rFonts w:hint="eastAsia"/>
                <w:bCs/>
              </w:rPr>
            </w:pPr>
            <w:r>
              <w:rPr>
                <w:rFonts w:hint="eastAsia"/>
                <w:bCs/>
              </w:rPr>
              <w:t>注意：一日活动中的各种活动不可偏废</w:t>
            </w:r>
          </w:p>
          <w:p w14:paraId="0D1F0556">
            <w:pPr>
              <w:spacing w:line="360" w:lineRule="exact"/>
              <w:rPr>
                <w:rFonts w:hint="eastAsia" w:ascii="Times New Roman" w:hAnsi="Times New Roman" w:eastAsia="宋体" w:cs="Times New Roman"/>
                <w:bCs/>
                <w:lang w:val="en-US" w:eastAsia="zh-CN"/>
              </w:rPr>
            </w:pPr>
            <w:r>
              <w:rPr>
                <w:rFonts w:hint="eastAsia"/>
                <w:bCs/>
              </w:rPr>
              <w:t>各种活动必须有机统一为一个整体</w:t>
            </w:r>
          </w:p>
        </w:tc>
        <w:tc>
          <w:tcPr>
            <w:tcW w:w="3005" w:type="dxa"/>
            <w:gridSpan w:val="3"/>
          </w:tcPr>
          <w:p w14:paraId="2352FBA0">
            <w:pPr>
              <w:spacing w:before="156" w:beforeLines="50" w:line="360" w:lineRule="auto"/>
              <w:rPr>
                <w:rFonts w:hint="eastAsia"/>
              </w:rPr>
            </w:pPr>
          </w:p>
          <w:p w14:paraId="341F6362">
            <w:pPr>
              <w:spacing w:line="360" w:lineRule="auto"/>
              <w:rPr>
                <w:rFonts w:hint="eastAsia" w:ascii="Times New Roman" w:hAnsi="Times New Roman" w:eastAsia="宋体" w:cs="Times New Roman"/>
                <w:bCs/>
                <w:lang w:val="en-US" w:eastAsia="zh-CN"/>
              </w:rPr>
            </w:pPr>
          </w:p>
          <w:p w14:paraId="14489317">
            <w:pPr>
              <w:spacing w:line="360" w:lineRule="auto"/>
              <w:rPr>
                <w:rFonts w:hint="eastAsia" w:cs="Times New Roman"/>
                <w:bCs/>
                <w:lang w:val="en-US" w:eastAsia="zh-CN"/>
              </w:rPr>
            </w:pPr>
            <w:r>
              <w:rPr>
                <w:rFonts w:hint="eastAsia" w:ascii="Times New Roman" w:hAnsi="Times New Roman" w:eastAsia="宋体" w:cs="Times New Roman"/>
                <w:bCs/>
                <w:lang w:val="en-US" w:eastAsia="zh-CN"/>
              </w:rPr>
              <w:t>问题研讨</w:t>
            </w:r>
            <w:r>
              <w:rPr>
                <w:rFonts w:hint="eastAsia" w:cs="Times New Roman"/>
                <w:bCs/>
                <w:lang w:val="en-US" w:eastAsia="zh-CN"/>
              </w:rPr>
              <w:t>：</w:t>
            </w:r>
          </w:p>
          <w:p w14:paraId="15DA632F">
            <w:pPr>
              <w:numPr>
                <w:ilvl w:val="0"/>
                <w:numId w:val="0"/>
              </w:numPr>
              <w:spacing w:line="360" w:lineRule="auto"/>
              <w:rPr>
                <w:rFonts w:hint="eastAsia" w:cs="Times New Roman"/>
                <w:bCs/>
                <w:lang w:val="en-US" w:eastAsia="zh-CN"/>
              </w:rPr>
            </w:pPr>
            <w:r>
              <w:rPr>
                <w:rFonts w:hint="eastAsia" w:cs="Times New Roman"/>
                <w:bCs/>
                <w:lang w:val="en-US" w:eastAsia="zh-CN"/>
              </w:rPr>
              <w:t>1.孩子们真的那么喜欢玩游戏吗？为什么？</w:t>
            </w:r>
          </w:p>
          <w:p w14:paraId="4FD03123">
            <w:pPr>
              <w:numPr>
                <w:ilvl w:val="0"/>
                <w:numId w:val="0"/>
              </w:numPr>
              <w:spacing w:line="360" w:lineRule="auto"/>
              <w:rPr>
                <w:rFonts w:hint="eastAsia" w:cs="Times New Roman"/>
                <w:bCs/>
                <w:lang w:val="en-US" w:eastAsia="zh-CN"/>
              </w:rPr>
            </w:pPr>
            <w:r>
              <w:rPr>
                <w:rFonts w:hint="eastAsia" w:cs="Times New Roman"/>
                <w:bCs/>
                <w:lang w:val="en-US" w:eastAsia="zh-CN"/>
              </w:rPr>
              <w:t>2.你在幼儿园见过幼儿玩哪些游戏？</w:t>
            </w:r>
          </w:p>
          <w:p w14:paraId="7DA2CBF6">
            <w:pPr>
              <w:numPr>
                <w:ilvl w:val="0"/>
                <w:numId w:val="0"/>
              </w:numPr>
              <w:spacing w:line="360" w:lineRule="auto"/>
              <w:rPr>
                <w:rFonts w:hint="default" w:cs="Times New Roman"/>
                <w:bCs/>
                <w:lang w:val="en-US" w:eastAsia="zh-CN"/>
              </w:rPr>
            </w:pPr>
            <w:r>
              <w:rPr>
                <w:rFonts w:hint="eastAsia" w:cs="Times New Roman"/>
                <w:bCs/>
                <w:lang w:val="en-US" w:eastAsia="zh-CN"/>
              </w:rPr>
              <w:t>3.如何满足幼儿对游戏的需求？</w:t>
            </w:r>
          </w:p>
          <w:p w14:paraId="4390A42D">
            <w:pPr>
              <w:spacing w:line="360" w:lineRule="auto"/>
              <w:rPr>
                <w:rFonts w:hint="eastAsia" w:cs="Times New Roman"/>
                <w:bCs/>
                <w:lang w:val="en-US" w:eastAsia="zh-CN"/>
              </w:rPr>
            </w:pPr>
          </w:p>
          <w:p w14:paraId="3804A139">
            <w:pPr>
              <w:spacing w:before="156" w:beforeLines="50" w:line="360" w:lineRule="auto"/>
              <w:rPr>
                <w:rFonts w:hint="eastAsia"/>
              </w:rPr>
            </w:pPr>
          </w:p>
          <w:p w14:paraId="4DDB1DE0">
            <w:pPr>
              <w:spacing w:before="156" w:beforeLines="50" w:line="360" w:lineRule="auto"/>
              <w:rPr>
                <w:rFonts w:hint="eastAsia"/>
              </w:rPr>
            </w:pPr>
          </w:p>
          <w:p w14:paraId="3B1B9A9A">
            <w:pPr>
              <w:spacing w:before="156" w:beforeLines="50" w:line="360" w:lineRule="auto"/>
              <w:rPr>
                <w:rFonts w:hint="eastAsia"/>
              </w:rPr>
            </w:pPr>
          </w:p>
          <w:p w14:paraId="11E19BB0">
            <w:pPr>
              <w:spacing w:before="156" w:beforeLines="50" w:line="360" w:lineRule="auto"/>
              <w:rPr>
                <w:rFonts w:hint="eastAsia" w:ascii="Times New Roman" w:hAnsi="Times New Roman" w:eastAsia="宋体" w:cs="Times New Roman"/>
                <w:color w:val="auto"/>
                <w:lang w:eastAsia="zh-CN"/>
              </w:rPr>
            </w:pPr>
          </w:p>
          <w:p w14:paraId="113CD5E4">
            <w:pPr>
              <w:spacing w:before="156" w:beforeLines="50" w:line="360" w:lineRule="auto"/>
              <w:rPr>
                <w:rFonts w:hint="eastAsia" w:ascii="Times New Roman" w:hAnsi="Times New Roman" w:eastAsia="宋体" w:cs="Times New Roman"/>
                <w:color w:val="auto"/>
                <w:lang w:val="en-US" w:eastAsia="zh-CN"/>
              </w:rPr>
            </w:pPr>
          </w:p>
          <w:p w14:paraId="4C49FB07">
            <w:pPr>
              <w:spacing w:line="360" w:lineRule="exact"/>
              <w:rPr>
                <w:rFonts w:hint="eastAsia"/>
                <w:bCs/>
              </w:rPr>
            </w:pPr>
            <w:r>
              <w:rPr>
                <w:rFonts w:hint="eastAsia"/>
                <w:bCs/>
              </w:rPr>
              <w:t>讨论案例：</w:t>
            </w:r>
          </w:p>
          <w:p w14:paraId="255B9A78">
            <w:pPr>
              <w:pStyle w:val="22"/>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outlineLvl w:val="9"/>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为什么不直接将种子发芽的知识教给幼儿，而要让幼儿在自己的操作和活动中尝试去探究和发现？</w:t>
            </w:r>
          </w:p>
          <w:p w14:paraId="7110F36A">
            <w:pPr>
              <w:spacing w:before="156" w:beforeLines="50" w:line="360" w:lineRule="auto"/>
              <w:rPr>
                <w:rFonts w:hint="eastAsia" w:ascii="Times New Roman" w:hAnsi="Times New Roman" w:eastAsia="宋体" w:cs="Times New Roman"/>
                <w:color w:val="auto"/>
                <w:lang w:val="en-US" w:eastAsia="zh-CN"/>
              </w:rPr>
            </w:pPr>
          </w:p>
          <w:p w14:paraId="5775E43E">
            <w:pPr>
              <w:spacing w:before="156" w:beforeLines="50" w:line="360" w:lineRule="auto"/>
              <w:rPr>
                <w:rFonts w:hint="default" w:ascii="Times New Roman" w:hAnsi="Times New Roman" w:eastAsia="宋体" w:cs="Times New Roman"/>
                <w:lang w:val="en-US" w:eastAsia="zh-CN"/>
              </w:rPr>
            </w:pPr>
          </w:p>
          <w:p w14:paraId="5F8E72EE">
            <w:pPr>
              <w:spacing w:before="156" w:beforeLines="50" w:line="360" w:lineRule="auto"/>
              <w:rPr>
                <w:rFonts w:hint="default" w:ascii="Times New Roman" w:hAnsi="Times New Roman" w:eastAsia="宋体" w:cs="Times New Roman"/>
                <w:lang w:val="en-US" w:eastAsia="zh-CN"/>
              </w:rPr>
            </w:pPr>
          </w:p>
          <w:p w14:paraId="3CA23248">
            <w:pPr>
              <w:spacing w:before="156" w:beforeLines="50" w:line="360" w:lineRule="auto"/>
              <w:rPr>
                <w:rFonts w:hint="default" w:ascii="Times New Roman" w:hAnsi="Times New Roman" w:eastAsia="宋体" w:cs="Times New Roman"/>
                <w:lang w:val="en-US" w:eastAsia="zh-CN"/>
              </w:rPr>
            </w:pPr>
          </w:p>
          <w:p w14:paraId="22F90CC6">
            <w:pPr>
              <w:spacing w:before="156" w:beforeLines="50" w:line="360" w:lineRule="auto"/>
              <w:rPr>
                <w:rFonts w:hint="default" w:ascii="Times New Roman" w:hAnsi="Times New Roman" w:eastAsia="宋体" w:cs="Times New Roman"/>
                <w:lang w:val="en-US" w:eastAsia="zh-CN"/>
              </w:rPr>
            </w:pPr>
          </w:p>
          <w:p w14:paraId="0D3711F0">
            <w:pPr>
              <w:spacing w:before="156" w:beforeLines="50" w:line="360" w:lineRule="auto"/>
              <w:rPr>
                <w:rFonts w:hint="default" w:ascii="Times New Roman" w:hAnsi="Times New Roman" w:eastAsia="宋体" w:cs="Times New Roman"/>
                <w:lang w:val="en-US" w:eastAsia="zh-CN"/>
              </w:rPr>
            </w:pPr>
          </w:p>
          <w:p w14:paraId="76CD1374">
            <w:pPr>
              <w:spacing w:before="156" w:beforeLines="50" w:line="360" w:lineRule="auto"/>
              <w:rPr>
                <w:rFonts w:hint="default" w:ascii="Times New Roman" w:hAnsi="Times New Roman" w:eastAsia="宋体" w:cs="Times New Roman"/>
                <w:lang w:val="en-US" w:eastAsia="zh-CN"/>
              </w:rPr>
            </w:pPr>
          </w:p>
          <w:p w14:paraId="377745FC">
            <w:pPr>
              <w:spacing w:before="156" w:beforeLines="50" w:line="360" w:lineRule="auto"/>
              <w:rPr>
                <w:rFonts w:hint="default" w:ascii="Times New Roman" w:hAnsi="Times New Roman" w:eastAsia="宋体" w:cs="Times New Roman"/>
                <w:lang w:val="en-US" w:eastAsia="zh-CN"/>
              </w:rPr>
            </w:pPr>
          </w:p>
          <w:p w14:paraId="273146BF">
            <w:pPr>
              <w:spacing w:before="156" w:beforeLines="50" w:line="360" w:lineRule="auto"/>
              <w:rPr>
                <w:rFonts w:hint="default" w:ascii="Times New Roman" w:hAnsi="Times New Roman" w:eastAsia="宋体" w:cs="Times New Roman"/>
                <w:lang w:val="en-US" w:eastAsia="zh-CN"/>
              </w:rPr>
            </w:pPr>
          </w:p>
          <w:p w14:paraId="38F60C6D">
            <w:pPr>
              <w:spacing w:before="156" w:beforeLines="50" w:line="360" w:lineRule="auto"/>
              <w:rPr>
                <w:rFonts w:hint="default" w:ascii="Times New Roman" w:hAnsi="Times New Roman" w:eastAsia="宋体" w:cs="Times New Roman"/>
                <w:lang w:val="en-US" w:eastAsia="zh-CN"/>
              </w:rPr>
            </w:pPr>
          </w:p>
          <w:p w14:paraId="025BC194">
            <w:pPr>
              <w:spacing w:before="156" w:beforeLines="50" w:line="360" w:lineRule="auto"/>
              <w:rPr>
                <w:rFonts w:hint="default" w:ascii="Times New Roman" w:hAnsi="Times New Roman" w:eastAsia="宋体" w:cs="Times New Roman"/>
                <w:lang w:val="en-US" w:eastAsia="zh-CN"/>
              </w:rPr>
            </w:pPr>
          </w:p>
          <w:p w14:paraId="7C1DCC62">
            <w:pPr>
              <w:spacing w:before="156" w:beforeLines="50" w:line="360" w:lineRule="auto"/>
              <w:rPr>
                <w:rFonts w:hint="default" w:ascii="Times New Roman" w:hAnsi="Times New Roman" w:eastAsia="宋体" w:cs="Times New Roman"/>
                <w:lang w:val="en-US" w:eastAsia="zh-CN"/>
              </w:rPr>
            </w:pPr>
          </w:p>
          <w:p w14:paraId="7C8B8475">
            <w:pPr>
              <w:spacing w:before="156" w:beforeLines="50" w:line="360" w:lineRule="auto"/>
              <w:rPr>
                <w:rFonts w:hint="default" w:ascii="Times New Roman" w:hAnsi="Times New Roman" w:eastAsia="宋体" w:cs="Times New Roman"/>
                <w:lang w:val="en-US" w:eastAsia="zh-CN"/>
              </w:rPr>
            </w:pPr>
          </w:p>
          <w:p w14:paraId="35DE6A93">
            <w:pPr>
              <w:spacing w:before="156" w:beforeLines="50" w:line="360" w:lineRule="auto"/>
              <w:rPr>
                <w:rFonts w:hint="default" w:ascii="Times New Roman" w:hAnsi="Times New Roman" w:eastAsia="宋体" w:cs="Times New Roman"/>
                <w:lang w:val="en-US" w:eastAsia="zh-CN"/>
              </w:rPr>
            </w:pPr>
          </w:p>
          <w:p w14:paraId="790BAFC2">
            <w:pPr>
              <w:spacing w:before="156" w:beforeLines="50" w:line="360" w:lineRule="auto"/>
              <w:rPr>
                <w:rFonts w:hint="default" w:ascii="Times New Roman" w:hAnsi="Times New Roman" w:eastAsia="宋体" w:cs="Times New Roman"/>
                <w:lang w:val="en-US" w:eastAsia="zh-CN"/>
              </w:rPr>
            </w:pPr>
            <w:r>
              <w:rPr>
                <w:rFonts w:hint="eastAsia"/>
                <w:bCs/>
                <w:lang w:val="en-US" w:eastAsia="zh-CN"/>
              </w:rPr>
              <w:t>1.</w:t>
            </w:r>
            <w:r>
              <w:rPr>
                <w:rFonts w:hint="eastAsia"/>
                <w:bCs/>
              </w:rPr>
              <w:t>学生练习：将你能想到的一日生活的各环节写</w:t>
            </w:r>
            <w:r>
              <w:rPr>
                <w:rFonts w:hint="eastAsia"/>
                <w:bCs/>
                <w:lang w:val="en-US" w:eastAsia="zh-CN"/>
              </w:rPr>
              <w:t>下来</w:t>
            </w:r>
            <w:r>
              <w:rPr>
                <w:rFonts w:hint="eastAsia"/>
                <w:bCs/>
              </w:rPr>
              <w:t>，</w:t>
            </w:r>
            <w:r>
              <w:rPr>
                <w:rFonts w:hint="eastAsia"/>
                <w:bCs/>
                <w:lang w:val="en-US" w:eastAsia="zh-CN"/>
              </w:rPr>
              <w:t>分享</w:t>
            </w:r>
            <w:r>
              <w:rPr>
                <w:rFonts w:hint="eastAsia"/>
                <w:bCs/>
                <w:lang w:eastAsia="zh-CN"/>
              </w:rPr>
              <w:t>、</w:t>
            </w:r>
            <w:r>
              <w:rPr>
                <w:rFonts w:hint="eastAsia"/>
                <w:bCs/>
              </w:rPr>
              <w:t>补充。</w:t>
            </w:r>
          </w:p>
          <w:p w14:paraId="6C061E62">
            <w:pPr>
              <w:spacing w:before="156" w:beforeLines="50" w:line="360" w:lineRule="auto"/>
              <w:rPr>
                <w:rFonts w:hint="default" w:ascii="Times New Roman" w:hAnsi="Times New Roman" w:eastAsia="宋体" w:cs="Times New Roman"/>
                <w:lang w:val="en-US" w:eastAsia="zh-CN"/>
              </w:rPr>
            </w:pPr>
            <w:r>
              <w:rPr>
                <w:rFonts w:hint="eastAsia"/>
                <w:bCs/>
                <w:lang w:val="en-US" w:eastAsia="zh-CN"/>
              </w:rPr>
              <w:t>2.</w:t>
            </w:r>
            <w:r>
              <w:rPr>
                <w:rFonts w:hint="eastAsia"/>
                <w:bCs/>
              </w:rPr>
              <w:t>学生对比</w:t>
            </w:r>
            <w:r>
              <w:rPr>
                <w:rFonts w:hint="eastAsia"/>
                <w:bCs/>
                <w:lang w:eastAsia="zh-CN"/>
              </w:rPr>
              <w:t>：</w:t>
            </w:r>
            <w:r>
              <w:rPr>
                <w:rFonts w:hint="eastAsia"/>
                <w:bCs/>
                <w:lang w:val="en-US" w:eastAsia="zh-CN"/>
              </w:rPr>
              <w:t>发现问题。</w:t>
            </w:r>
          </w:p>
          <w:p w14:paraId="53FA16FB">
            <w:pPr>
              <w:spacing w:before="156" w:beforeLines="50" w:line="360" w:lineRule="auto"/>
              <w:rPr>
                <w:rFonts w:hint="default" w:ascii="Times New Roman" w:hAnsi="Times New Roman" w:eastAsia="宋体" w:cs="Times New Roman"/>
                <w:lang w:val="en-US" w:eastAsia="zh-CN"/>
              </w:rPr>
            </w:pPr>
          </w:p>
          <w:p w14:paraId="4BA08B0B">
            <w:pPr>
              <w:spacing w:before="156" w:beforeLines="50" w:line="360" w:lineRule="auto"/>
              <w:rPr>
                <w:rFonts w:hint="default" w:ascii="Times New Roman" w:hAnsi="Times New Roman" w:eastAsia="宋体" w:cs="Times New Roman"/>
                <w:lang w:val="en-US" w:eastAsia="zh-CN"/>
              </w:rPr>
            </w:pPr>
          </w:p>
          <w:p w14:paraId="3A07EC2B">
            <w:pPr>
              <w:spacing w:before="156" w:beforeLines="50" w:line="360" w:lineRule="auto"/>
              <w:rPr>
                <w:rFonts w:hint="default" w:ascii="Times New Roman" w:hAnsi="Times New Roman" w:eastAsia="宋体" w:cs="Times New Roman"/>
                <w:lang w:val="en-US" w:eastAsia="zh-CN"/>
              </w:rPr>
            </w:pPr>
          </w:p>
          <w:p w14:paraId="4649687D">
            <w:pPr>
              <w:spacing w:before="156" w:beforeLines="50" w:line="360" w:lineRule="auto"/>
              <w:rPr>
                <w:rFonts w:hint="default" w:ascii="Times New Roman" w:hAnsi="Times New Roman" w:eastAsia="宋体" w:cs="Times New Roman"/>
                <w:lang w:val="en-US" w:eastAsia="zh-CN"/>
              </w:rPr>
            </w:pPr>
          </w:p>
          <w:p w14:paraId="55A3AFF7">
            <w:pPr>
              <w:spacing w:before="156" w:beforeLines="50" w:line="360" w:lineRule="auto"/>
              <w:rPr>
                <w:rFonts w:hint="default" w:ascii="Times New Roman" w:hAnsi="Times New Roman" w:eastAsia="宋体" w:cs="Times New Roman"/>
                <w:lang w:val="en-US" w:eastAsia="zh-CN"/>
              </w:rPr>
            </w:pPr>
          </w:p>
          <w:p w14:paraId="5EA436EE">
            <w:pPr>
              <w:spacing w:before="156" w:beforeLines="50" w:line="360" w:lineRule="auto"/>
              <w:rPr>
                <w:rFonts w:hint="default" w:ascii="Times New Roman" w:hAnsi="Times New Roman" w:eastAsia="宋体" w:cs="Times New Roman"/>
                <w:lang w:val="en-US" w:eastAsia="zh-CN"/>
              </w:rPr>
            </w:pPr>
          </w:p>
          <w:p w14:paraId="0FAEE829">
            <w:pPr>
              <w:spacing w:before="156" w:beforeLines="50" w:line="360" w:lineRule="auto"/>
              <w:rPr>
                <w:rFonts w:hint="default" w:ascii="Times New Roman" w:hAnsi="Times New Roman" w:eastAsia="宋体" w:cs="Times New Roman"/>
                <w:lang w:val="en-US" w:eastAsia="zh-CN"/>
              </w:rPr>
            </w:pPr>
          </w:p>
          <w:p w14:paraId="444C1DB5">
            <w:pPr>
              <w:spacing w:before="156" w:beforeLines="50" w:line="360" w:lineRule="auto"/>
              <w:rPr>
                <w:rFonts w:hint="default" w:ascii="Times New Roman" w:hAnsi="Times New Roman" w:eastAsia="宋体" w:cs="Times New Roman"/>
                <w:lang w:val="en-US" w:eastAsia="zh-CN"/>
              </w:rPr>
            </w:pPr>
          </w:p>
          <w:p w14:paraId="2D6ADEE9">
            <w:pPr>
              <w:spacing w:before="156" w:beforeLines="50" w:line="360" w:lineRule="auto"/>
              <w:rPr>
                <w:rFonts w:hint="default" w:ascii="Times New Roman" w:hAnsi="Times New Roman" w:eastAsia="宋体" w:cs="Times New Roman"/>
                <w:lang w:val="en-US" w:eastAsia="zh-CN"/>
              </w:rPr>
            </w:pPr>
          </w:p>
          <w:p w14:paraId="2E157F9A">
            <w:pPr>
              <w:spacing w:before="156" w:beforeLines="50" w:line="360" w:lineRule="auto"/>
              <w:rPr>
                <w:rFonts w:hint="default" w:ascii="Times New Roman" w:hAnsi="Times New Roman" w:eastAsia="宋体" w:cs="Times New Roman"/>
                <w:lang w:val="en-US" w:eastAsia="zh-CN"/>
              </w:rPr>
            </w:pPr>
          </w:p>
        </w:tc>
        <w:tc>
          <w:tcPr>
            <w:tcW w:w="1759" w:type="dxa"/>
            <w:vAlign w:val="center"/>
          </w:tcPr>
          <w:p w14:paraId="4951CBBE">
            <w:pPr>
              <w:spacing w:before="156" w:beforeLines="50" w:line="360" w:lineRule="auto"/>
              <w:ind w:firstLine="420" w:firstLineChars="200"/>
              <w:rPr>
                <w:rFonts w:hint="eastAsia" w:cs="Times New Roman"/>
                <w:color w:val="auto"/>
                <w:lang w:val="en-US" w:eastAsia="zh-CN"/>
              </w:rPr>
            </w:pPr>
          </w:p>
          <w:p w14:paraId="1D77695C">
            <w:pPr>
              <w:spacing w:before="156" w:beforeLines="50" w:line="360" w:lineRule="auto"/>
              <w:ind w:firstLine="420" w:firstLineChars="200"/>
              <w:rPr>
                <w:rFonts w:hint="eastAsia" w:cs="Times New Roman"/>
                <w:color w:val="auto"/>
                <w:lang w:val="en-US" w:eastAsia="zh-CN"/>
              </w:rPr>
            </w:pPr>
          </w:p>
          <w:p w14:paraId="72C15FFE">
            <w:pPr>
              <w:spacing w:before="156" w:beforeLines="50" w:line="360" w:lineRule="auto"/>
              <w:rPr>
                <w:rFonts w:hint="default" w:cs="Times New Roman"/>
                <w:color w:val="auto"/>
                <w:lang w:val="en-US" w:eastAsia="zh-CN"/>
              </w:rPr>
            </w:pPr>
            <w:r>
              <w:rPr>
                <w:rFonts w:hint="eastAsia" w:cs="Times New Roman"/>
                <w:color w:val="auto"/>
                <w:lang w:val="en-US" w:eastAsia="zh-CN"/>
              </w:rPr>
              <w:t>师生联系实际讨论并总结，帮助学生理解“游戏为基本活动”的原因及贯彻要求。</w:t>
            </w:r>
          </w:p>
          <w:p w14:paraId="72E15393">
            <w:pPr>
              <w:spacing w:before="156" w:beforeLines="50" w:line="360" w:lineRule="auto"/>
              <w:ind w:firstLine="420" w:firstLineChars="200"/>
              <w:rPr>
                <w:rFonts w:hint="eastAsia" w:cs="Times New Roman"/>
                <w:color w:val="auto"/>
                <w:lang w:val="en-US" w:eastAsia="zh-CN"/>
              </w:rPr>
            </w:pPr>
          </w:p>
          <w:p w14:paraId="4ACBBA88">
            <w:pPr>
              <w:spacing w:before="156" w:beforeLines="50" w:line="360" w:lineRule="auto"/>
              <w:ind w:firstLine="420" w:firstLineChars="200"/>
              <w:rPr>
                <w:rFonts w:hint="eastAsia" w:cs="Times New Roman"/>
                <w:color w:val="auto"/>
                <w:lang w:val="en-US" w:eastAsia="zh-CN"/>
              </w:rPr>
            </w:pPr>
          </w:p>
          <w:p w14:paraId="73FEF6D9">
            <w:pPr>
              <w:spacing w:before="156" w:beforeLines="50" w:line="360" w:lineRule="auto"/>
              <w:ind w:firstLine="420" w:firstLineChars="200"/>
              <w:rPr>
                <w:rFonts w:hint="eastAsia" w:cs="Times New Roman"/>
                <w:color w:val="auto"/>
                <w:lang w:val="en-US" w:eastAsia="zh-CN"/>
              </w:rPr>
            </w:pPr>
          </w:p>
          <w:p w14:paraId="2C014CD6">
            <w:pPr>
              <w:spacing w:before="156" w:beforeLines="50" w:line="360" w:lineRule="auto"/>
              <w:ind w:firstLine="420" w:firstLineChars="200"/>
              <w:rPr>
                <w:rFonts w:hint="eastAsia" w:cs="Times New Roman"/>
                <w:color w:val="auto"/>
                <w:lang w:val="en-US" w:eastAsia="zh-CN"/>
              </w:rPr>
            </w:pPr>
          </w:p>
          <w:p w14:paraId="454E45C4">
            <w:pPr>
              <w:spacing w:before="156" w:beforeLines="50" w:line="360" w:lineRule="auto"/>
              <w:ind w:firstLine="420" w:firstLineChars="200"/>
              <w:rPr>
                <w:rFonts w:hint="eastAsia" w:cs="Times New Roman"/>
                <w:color w:val="auto"/>
                <w:lang w:val="en-US" w:eastAsia="zh-CN"/>
              </w:rPr>
            </w:pPr>
          </w:p>
          <w:p w14:paraId="1352ECDC">
            <w:pPr>
              <w:spacing w:before="156" w:beforeLines="50" w:line="360" w:lineRule="auto"/>
              <w:ind w:firstLine="420" w:firstLineChars="200"/>
              <w:rPr>
                <w:rFonts w:hint="eastAsia" w:cs="Times New Roman"/>
                <w:color w:val="auto"/>
                <w:lang w:val="en-US" w:eastAsia="zh-CN"/>
              </w:rPr>
            </w:pPr>
          </w:p>
          <w:p w14:paraId="78B78A87">
            <w:pPr>
              <w:spacing w:before="156" w:beforeLines="50" w:line="360" w:lineRule="auto"/>
              <w:ind w:firstLine="420" w:firstLineChars="200"/>
              <w:rPr>
                <w:rFonts w:hint="eastAsia" w:cs="Times New Roman"/>
                <w:color w:val="auto"/>
                <w:lang w:val="en-US" w:eastAsia="zh-CN"/>
              </w:rPr>
            </w:pPr>
          </w:p>
          <w:p w14:paraId="71253AF3">
            <w:pPr>
              <w:spacing w:before="156" w:beforeLines="50" w:line="360" w:lineRule="auto"/>
              <w:ind w:firstLine="420" w:firstLineChars="200"/>
              <w:rPr>
                <w:rFonts w:hint="eastAsia" w:cs="Times New Roman"/>
                <w:color w:val="auto"/>
                <w:lang w:val="en-US" w:eastAsia="zh-CN"/>
              </w:rPr>
            </w:pPr>
          </w:p>
          <w:p w14:paraId="4118F99A">
            <w:pPr>
              <w:spacing w:before="156" w:beforeLines="50" w:line="360" w:lineRule="auto"/>
              <w:ind w:firstLine="420" w:firstLineChars="200"/>
              <w:rPr>
                <w:rFonts w:hint="eastAsia" w:cs="Times New Roman"/>
                <w:color w:val="auto"/>
                <w:lang w:val="en-US" w:eastAsia="zh-CN"/>
              </w:rPr>
            </w:pPr>
          </w:p>
          <w:p w14:paraId="67270AC6">
            <w:pPr>
              <w:spacing w:before="156" w:beforeLines="50" w:line="360" w:lineRule="auto"/>
              <w:ind w:firstLine="420" w:firstLineChars="200"/>
              <w:rPr>
                <w:rFonts w:hint="eastAsia" w:cs="Times New Roman"/>
                <w:color w:val="auto"/>
                <w:lang w:val="en-US" w:eastAsia="zh-CN"/>
              </w:rPr>
            </w:pPr>
          </w:p>
          <w:p w14:paraId="5934D0BF">
            <w:pPr>
              <w:spacing w:before="156" w:beforeLines="50" w:line="360" w:lineRule="auto"/>
              <w:ind w:firstLine="420" w:firstLineChars="200"/>
              <w:rPr>
                <w:rFonts w:hint="eastAsia" w:cs="Times New Roman"/>
                <w:color w:val="auto"/>
                <w:lang w:val="en-US" w:eastAsia="zh-CN"/>
              </w:rPr>
            </w:pPr>
          </w:p>
          <w:p w14:paraId="62E6E8B7">
            <w:pPr>
              <w:spacing w:before="156" w:beforeLines="50" w:line="360" w:lineRule="auto"/>
              <w:ind w:firstLine="420" w:firstLineChars="200"/>
              <w:rPr>
                <w:rFonts w:hint="eastAsia" w:cs="Times New Roman"/>
                <w:color w:val="auto"/>
                <w:lang w:val="en-US" w:eastAsia="zh-CN"/>
              </w:rPr>
            </w:pPr>
          </w:p>
          <w:p w14:paraId="0699701E">
            <w:pPr>
              <w:spacing w:before="156" w:beforeLines="50" w:line="360" w:lineRule="auto"/>
              <w:ind w:firstLine="420" w:firstLineChars="200"/>
              <w:rPr>
                <w:rFonts w:hint="eastAsia" w:cs="Times New Roman"/>
                <w:color w:val="auto"/>
                <w:lang w:val="en-US" w:eastAsia="zh-CN"/>
              </w:rPr>
            </w:pPr>
          </w:p>
          <w:p w14:paraId="5A62F061">
            <w:pPr>
              <w:spacing w:before="156" w:beforeLines="50" w:line="360" w:lineRule="auto"/>
              <w:ind w:firstLine="420" w:firstLineChars="200"/>
              <w:rPr>
                <w:rFonts w:hint="eastAsia" w:cs="Times New Roman"/>
                <w:color w:val="auto"/>
                <w:lang w:val="en-US" w:eastAsia="zh-CN"/>
              </w:rPr>
            </w:pPr>
          </w:p>
          <w:p w14:paraId="2A0AEC28">
            <w:pPr>
              <w:spacing w:before="156" w:beforeLines="50" w:line="360" w:lineRule="auto"/>
              <w:ind w:firstLine="420" w:firstLineChars="200"/>
              <w:rPr>
                <w:rFonts w:hint="eastAsia" w:cs="Times New Roman"/>
                <w:color w:val="auto"/>
                <w:lang w:val="en-US" w:eastAsia="zh-CN"/>
              </w:rPr>
            </w:pPr>
          </w:p>
          <w:p w14:paraId="2A524E1B">
            <w:pPr>
              <w:spacing w:before="156" w:beforeLines="50" w:line="360" w:lineRule="auto"/>
              <w:ind w:firstLine="420" w:firstLineChars="200"/>
              <w:rPr>
                <w:rFonts w:hint="eastAsia" w:cs="Times New Roman"/>
                <w:color w:val="auto"/>
                <w:lang w:val="en-US" w:eastAsia="zh-CN"/>
              </w:rPr>
            </w:pPr>
          </w:p>
          <w:p w14:paraId="5343D009">
            <w:pPr>
              <w:spacing w:before="156" w:beforeLines="50" w:line="360" w:lineRule="auto"/>
              <w:ind w:firstLine="420" w:firstLineChars="200"/>
              <w:rPr>
                <w:rFonts w:hint="eastAsia" w:cs="Times New Roman"/>
                <w:color w:val="auto"/>
                <w:lang w:val="en-US" w:eastAsia="zh-CN"/>
              </w:rPr>
            </w:pPr>
          </w:p>
          <w:p w14:paraId="77FAFCC9">
            <w:pPr>
              <w:spacing w:before="156" w:beforeLines="50" w:line="360" w:lineRule="auto"/>
              <w:rPr>
                <w:rFonts w:hint="default" w:cs="Times New Roman"/>
                <w:color w:val="auto"/>
                <w:lang w:val="en-US" w:eastAsia="zh-CN"/>
              </w:rPr>
            </w:pPr>
            <w:r>
              <w:rPr>
                <w:rFonts w:hint="eastAsia" w:cs="Times New Roman"/>
                <w:color w:val="auto"/>
                <w:lang w:val="en-US" w:eastAsia="zh-CN"/>
              </w:rPr>
              <w:t>师生</w:t>
            </w:r>
            <w:r>
              <w:rPr>
                <w:rFonts w:hint="eastAsia" w:cs="Times New Roman"/>
                <w:color w:val="auto"/>
                <w:lang w:eastAsia="zh-CN"/>
              </w:rPr>
              <w:t>联系实际讨论并总</w:t>
            </w:r>
            <w:r>
              <w:rPr>
                <w:rFonts w:hint="eastAsia" w:cs="Times New Roman"/>
                <w:color w:val="auto"/>
                <w:lang w:val="en-US" w:eastAsia="zh-CN"/>
              </w:rPr>
              <w:t>结，帮助学生理解幼儿园教育活动性的价值。</w:t>
            </w:r>
          </w:p>
          <w:p w14:paraId="5A72612E">
            <w:pPr>
              <w:spacing w:before="156" w:beforeLines="50" w:line="360" w:lineRule="auto"/>
              <w:ind w:firstLine="420" w:firstLineChars="200"/>
              <w:rPr>
                <w:rFonts w:hint="eastAsia" w:cs="Times New Roman"/>
                <w:color w:val="auto"/>
                <w:lang w:val="en-US" w:eastAsia="zh-CN"/>
              </w:rPr>
            </w:pPr>
          </w:p>
          <w:p w14:paraId="6452C6C2">
            <w:pPr>
              <w:spacing w:before="156" w:beforeLines="50" w:line="360" w:lineRule="auto"/>
              <w:ind w:firstLine="420" w:firstLineChars="200"/>
              <w:rPr>
                <w:rFonts w:hint="eastAsia" w:cs="Times New Roman"/>
                <w:color w:val="auto"/>
                <w:lang w:val="en-US" w:eastAsia="zh-CN"/>
              </w:rPr>
            </w:pPr>
          </w:p>
          <w:p w14:paraId="24A27C84">
            <w:pPr>
              <w:spacing w:before="156" w:beforeLines="50" w:line="360" w:lineRule="auto"/>
              <w:ind w:firstLine="420" w:firstLineChars="200"/>
              <w:rPr>
                <w:rFonts w:hint="eastAsia" w:cs="Times New Roman"/>
                <w:color w:val="auto"/>
                <w:lang w:val="en-US" w:eastAsia="zh-CN"/>
              </w:rPr>
            </w:pPr>
          </w:p>
          <w:p w14:paraId="43DBF060">
            <w:pPr>
              <w:spacing w:before="156" w:beforeLines="50" w:line="360" w:lineRule="auto"/>
              <w:ind w:firstLine="420" w:firstLineChars="200"/>
              <w:rPr>
                <w:rFonts w:hint="eastAsia" w:cs="Times New Roman"/>
                <w:color w:val="auto"/>
                <w:lang w:val="en-US" w:eastAsia="zh-CN"/>
              </w:rPr>
            </w:pPr>
          </w:p>
          <w:p w14:paraId="1F7720A0">
            <w:pPr>
              <w:spacing w:before="156" w:beforeLines="50" w:line="360" w:lineRule="auto"/>
              <w:ind w:firstLine="420" w:firstLineChars="200"/>
              <w:rPr>
                <w:rFonts w:hint="eastAsia" w:cs="Times New Roman"/>
                <w:color w:val="auto"/>
                <w:lang w:val="en-US" w:eastAsia="zh-CN"/>
              </w:rPr>
            </w:pPr>
          </w:p>
          <w:p w14:paraId="44D9C4C7">
            <w:pPr>
              <w:spacing w:before="156" w:beforeLines="50" w:line="360" w:lineRule="auto"/>
              <w:rPr>
                <w:rFonts w:hint="default" w:cs="Times New Roman"/>
                <w:color w:val="auto"/>
                <w:lang w:val="en-US" w:eastAsia="zh-CN"/>
              </w:rPr>
            </w:pPr>
            <w:r>
              <w:rPr>
                <w:rFonts w:hint="eastAsia" w:cs="Times New Roman"/>
                <w:color w:val="auto"/>
                <w:lang w:val="en-US" w:eastAsia="zh-CN"/>
              </w:rPr>
              <w:t>师生</w:t>
            </w:r>
            <w:r>
              <w:rPr>
                <w:rFonts w:hint="eastAsia" w:cs="Times New Roman"/>
                <w:color w:val="auto"/>
                <w:lang w:eastAsia="zh-CN"/>
              </w:rPr>
              <w:t>联系实际讨论并总</w:t>
            </w:r>
            <w:r>
              <w:rPr>
                <w:rFonts w:hint="eastAsia" w:cs="Times New Roman"/>
                <w:color w:val="auto"/>
                <w:lang w:val="en-US" w:eastAsia="zh-CN"/>
              </w:rPr>
              <w:t>结，帮助学生了解一日活动的内容和整合的意义所在。</w:t>
            </w:r>
          </w:p>
          <w:p w14:paraId="73720885">
            <w:pPr>
              <w:spacing w:before="156" w:beforeLines="50" w:line="360" w:lineRule="auto"/>
              <w:ind w:firstLine="420" w:firstLineChars="200"/>
              <w:rPr>
                <w:rFonts w:hint="eastAsia" w:cs="Times New Roman"/>
                <w:color w:val="auto"/>
                <w:lang w:val="en-US" w:eastAsia="zh-CN"/>
              </w:rPr>
            </w:pPr>
          </w:p>
        </w:tc>
      </w:tr>
      <w:tr w14:paraId="71931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680" w:type="dxa"/>
            <w:vAlign w:val="center"/>
          </w:tcPr>
          <w:p w14:paraId="47DE4852">
            <w:pPr>
              <w:spacing w:line="360" w:lineRule="auto"/>
              <w:jc w:val="center"/>
              <w:rPr>
                <w:rFonts w:ascii="宋体" w:hAnsi="宋体" w:cs="宋体"/>
                <w:b/>
                <w:kern w:val="0"/>
                <w:szCs w:val="21"/>
              </w:rPr>
            </w:pPr>
            <w:r>
              <w:rPr>
                <w:rFonts w:hint="eastAsia" w:ascii="宋体" w:hAnsi="宋体" w:cs="宋体"/>
                <w:b/>
                <w:kern w:val="0"/>
                <w:szCs w:val="21"/>
              </w:rPr>
              <w:t>巩固练习</w:t>
            </w:r>
          </w:p>
        </w:tc>
        <w:tc>
          <w:tcPr>
            <w:tcW w:w="4139" w:type="dxa"/>
            <w:gridSpan w:val="2"/>
          </w:tcPr>
          <w:p w14:paraId="4AD77994">
            <w:pPr>
              <w:pStyle w:val="17"/>
              <w:spacing w:before="156" w:beforeLines="50" w:line="360" w:lineRule="auto"/>
              <w:rPr>
                <w:rFonts w:ascii="宋体" w:hAnsi="宋体"/>
                <w:b/>
                <w:bCs/>
              </w:rPr>
            </w:pPr>
            <w:r>
              <w:rPr>
                <w:rFonts w:hint="eastAsia" w:ascii="宋体" w:hAnsi="宋体"/>
                <w:b/>
                <w:bCs/>
              </w:rPr>
              <w:t>合作探究，模拟练习：</w:t>
            </w:r>
          </w:p>
          <w:p w14:paraId="684FD0E0">
            <w:pPr>
              <w:spacing w:line="360" w:lineRule="auto"/>
              <w:rPr>
                <w:rFonts w:hint="eastAsia" w:ascii="Times New Roman" w:hAnsi="Times New Roman" w:eastAsia="宋体" w:cs="Times New Roman"/>
                <w:bCs/>
                <w:lang w:val="en-US" w:eastAsia="zh-CN"/>
              </w:rPr>
            </w:pPr>
            <w:r>
              <w:rPr>
                <w:rFonts w:hint="eastAsia" w:ascii="Times New Roman" w:hAnsi="Times New Roman" w:eastAsia="宋体" w:cs="Times New Roman"/>
                <w:bCs/>
                <w:lang w:val="zh-CN" w:eastAsia="zh-CN"/>
              </w:rPr>
              <w:t>【</w:t>
            </w:r>
            <w:r>
              <w:rPr>
                <w:rFonts w:hint="eastAsia" w:ascii="Times New Roman" w:hAnsi="Times New Roman" w:eastAsia="宋体" w:cs="Times New Roman"/>
                <w:bCs/>
                <w:lang w:val="en-US" w:eastAsia="zh-CN"/>
              </w:rPr>
              <w:t>呈现案例</w:t>
            </w:r>
            <w:r>
              <w:rPr>
                <w:rFonts w:hint="eastAsia" w:ascii="Times New Roman" w:hAnsi="Times New Roman" w:eastAsia="宋体" w:cs="Times New Roman"/>
                <w:bCs/>
                <w:lang w:val="zh-CN" w:eastAsia="zh-CN"/>
              </w:rPr>
              <w:t>】</w:t>
            </w:r>
          </w:p>
          <w:p w14:paraId="578B0D18">
            <w:pPr>
              <w:pStyle w:val="22"/>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宋体" w:hAnsi="宋体"/>
              </w:rPr>
            </w:pPr>
            <w:r>
              <w:rPr>
                <w:rFonts w:hint="default" w:ascii="楷体_GB2312" w:hAnsi="宋体" w:eastAsia="楷体_GB2312" w:cs="Times New Roman"/>
                <w:bCs/>
                <w:kern w:val="2"/>
                <w:sz w:val="21"/>
                <w:szCs w:val="24"/>
                <w:lang w:val="en-US" w:eastAsia="zh-CN" w:bidi="ar-SA"/>
              </w:rPr>
              <w:t>张老师很注重在一日生活的各个环节中渗透对幼儿的教育。比如，幼儿午餐和晚餐的时间，她会选一些很优美的音乐或者故事让幼儿边吃边欣赏；每天的晨间活动时她会和个别幼儿交谈或者让幼儿在集体面前谈一谈自己感兴趣的事情。有段时间，她发现孩子们不太爱惜小椅子，比如，有些孩子喜欢在椅子上写写画画，有些孩子搬椅子时喜欢拖着走，还有个别孩子发脾气时会摔椅子，于是，张老师特意编了一个故事</w:t>
            </w:r>
            <w:r>
              <w:rPr>
                <w:rFonts w:hint="eastAsia" w:ascii="楷体_GB2312" w:hAnsi="宋体" w:eastAsia="楷体_GB2312" w:cs="Times New Roman"/>
                <w:bCs/>
                <w:kern w:val="2"/>
                <w:sz w:val="21"/>
                <w:szCs w:val="24"/>
                <w:lang w:val="en-US" w:eastAsia="zh-CN" w:bidi="ar-SA"/>
              </w:rPr>
              <w:t>“</w:t>
            </w:r>
            <w:r>
              <w:rPr>
                <w:rFonts w:hint="default" w:ascii="楷体_GB2312" w:hAnsi="宋体" w:eastAsia="楷体_GB2312" w:cs="Times New Roman"/>
                <w:bCs/>
                <w:kern w:val="2"/>
                <w:sz w:val="21"/>
                <w:szCs w:val="24"/>
                <w:lang w:val="en-US" w:eastAsia="zh-CN" w:bidi="ar-SA"/>
              </w:rPr>
              <w:t>一把小椅子痛苦的一天</w:t>
            </w:r>
            <w:r>
              <w:rPr>
                <w:rFonts w:hint="eastAsia" w:ascii="楷体_GB2312" w:hAnsi="宋体" w:eastAsia="楷体_GB2312" w:cs="Times New Roman"/>
                <w:bCs/>
                <w:kern w:val="2"/>
                <w:sz w:val="21"/>
                <w:szCs w:val="24"/>
                <w:lang w:val="en-US" w:eastAsia="zh-CN" w:bidi="ar-SA"/>
              </w:rPr>
              <w:t>”</w:t>
            </w:r>
            <w:r>
              <w:rPr>
                <w:rFonts w:hint="default" w:ascii="楷体_GB2312" w:hAnsi="宋体" w:eastAsia="楷体_GB2312" w:cs="Times New Roman"/>
                <w:bCs/>
                <w:kern w:val="2"/>
                <w:sz w:val="21"/>
                <w:szCs w:val="24"/>
                <w:lang w:val="en-US" w:eastAsia="zh-CN" w:bidi="ar-SA"/>
              </w:rPr>
              <w:t>讲给孩子们听。张老师发现，自从孩子们听了这个故事以后，绝大多数的孩子开始爱惜东西了。</w:t>
            </w:r>
          </w:p>
        </w:tc>
        <w:tc>
          <w:tcPr>
            <w:tcW w:w="3005" w:type="dxa"/>
            <w:gridSpan w:val="3"/>
          </w:tcPr>
          <w:p w14:paraId="12A86AA5">
            <w:pPr>
              <w:spacing w:line="360" w:lineRule="auto"/>
              <w:ind w:firstLine="420" w:firstLineChars="200"/>
              <w:rPr>
                <w:szCs w:val="21"/>
              </w:rPr>
            </w:pPr>
          </w:p>
          <w:p w14:paraId="4749D128">
            <w:pPr>
              <w:spacing w:line="360" w:lineRule="auto"/>
              <w:rPr>
                <w:rFonts w:hint="eastAsia" w:ascii="宋体" w:hAnsi="宋体"/>
                <w:szCs w:val="21"/>
              </w:rPr>
            </w:pPr>
          </w:p>
          <w:p w14:paraId="1AFA319E">
            <w:pPr>
              <w:spacing w:line="360" w:lineRule="auto"/>
              <w:rPr>
                <w:rFonts w:hint="eastAsia" w:ascii="宋体" w:hAnsi="宋体"/>
                <w:szCs w:val="21"/>
              </w:rPr>
            </w:pPr>
          </w:p>
          <w:p w14:paraId="559C4A86">
            <w:pPr>
              <w:spacing w:line="360" w:lineRule="auto"/>
              <w:rPr>
                <w:rFonts w:hint="eastAsia" w:ascii="宋体" w:hAnsi="宋体"/>
                <w:szCs w:val="21"/>
              </w:rPr>
            </w:pPr>
            <w:r>
              <w:rPr>
                <w:rFonts w:hint="eastAsia" w:ascii="宋体" w:hAnsi="宋体"/>
                <w:szCs w:val="21"/>
              </w:rPr>
              <w:t>分析讨论：</w:t>
            </w:r>
          </w:p>
          <w:p w14:paraId="47D0A198">
            <w:pPr>
              <w:pStyle w:val="22"/>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Times New Roman" w:hAnsi="Times New Roman" w:eastAsia="宋体" w:cs="Times New Roman"/>
                <w:bCs/>
                <w:kern w:val="2"/>
                <w:sz w:val="21"/>
                <w:szCs w:val="24"/>
                <w:lang w:val="en-US" w:eastAsia="zh-CN" w:bidi="ar-SA"/>
              </w:rPr>
            </w:pPr>
            <w:r>
              <w:rPr>
                <w:rFonts w:hint="default" w:ascii="Times New Roman" w:hAnsi="Times New Roman" w:eastAsia="宋体" w:cs="Times New Roman"/>
                <w:bCs/>
                <w:kern w:val="2"/>
                <w:sz w:val="21"/>
                <w:szCs w:val="24"/>
                <w:lang w:val="en-US" w:eastAsia="zh-CN" w:bidi="ar-SA"/>
              </w:rPr>
              <w:t>你觉得张老师这些做法好不好？好在哪里？</w:t>
            </w:r>
          </w:p>
          <w:p w14:paraId="147BE5D4">
            <w:pPr>
              <w:spacing w:line="360" w:lineRule="auto"/>
              <w:rPr>
                <w:rFonts w:hint="eastAsia" w:ascii="宋体" w:hAnsi="宋体"/>
                <w:szCs w:val="21"/>
              </w:rPr>
            </w:pPr>
          </w:p>
        </w:tc>
        <w:tc>
          <w:tcPr>
            <w:tcW w:w="1759" w:type="dxa"/>
            <w:vAlign w:val="center"/>
          </w:tcPr>
          <w:p w14:paraId="72D7A390">
            <w:pPr>
              <w:spacing w:line="360" w:lineRule="auto"/>
              <w:rPr>
                <w:rFonts w:ascii="宋体" w:hAnsi="宋体" w:cs="宋体"/>
                <w:kern w:val="0"/>
                <w:szCs w:val="21"/>
              </w:rPr>
            </w:pPr>
            <w:r>
              <w:rPr>
                <w:rFonts w:hint="eastAsia" w:cs="宋体"/>
                <w:kern w:val="0"/>
                <w:szCs w:val="21"/>
              </w:rPr>
              <w:t>根据任务目标设置练习，提升学生</w:t>
            </w:r>
            <w:r>
              <w:rPr>
                <w:rFonts w:hint="eastAsia" w:cs="宋体"/>
                <w:kern w:val="0"/>
                <w:szCs w:val="21"/>
                <w:lang w:val="en-US" w:eastAsia="zh-CN"/>
              </w:rPr>
              <w:t>分析解决问题</w:t>
            </w:r>
            <w:r>
              <w:rPr>
                <w:rFonts w:hint="eastAsia" w:cs="宋体"/>
                <w:kern w:val="0"/>
                <w:szCs w:val="21"/>
              </w:rPr>
              <w:t>能力。</w:t>
            </w:r>
          </w:p>
        </w:tc>
      </w:tr>
      <w:tr w14:paraId="28B35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1DA80EE8">
            <w:pPr>
              <w:spacing w:before="156" w:beforeLines="50" w:line="360" w:lineRule="auto"/>
              <w:jc w:val="center"/>
              <w:rPr>
                <w:rFonts w:ascii="宋体" w:hAnsi="宋体" w:cs="宋体"/>
                <w:b/>
                <w:kern w:val="0"/>
                <w:szCs w:val="21"/>
              </w:rPr>
            </w:pPr>
            <w:r>
              <w:rPr>
                <w:rFonts w:hint="eastAsia" w:ascii="宋体" w:hAnsi="宋体" w:cs="宋体"/>
                <w:b/>
                <w:bCs/>
                <w:kern w:val="0"/>
                <w:szCs w:val="21"/>
              </w:rPr>
              <w:t>总</w:t>
            </w:r>
            <w:r>
              <w:rPr>
                <w:rFonts w:ascii="宋体" w:hAnsi="宋体" w:cs="宋体"/>
                <w:b/>
                <w:bCs/>
                <w:kern w:val="0"/>
                <w:szCs w:val="21"/>
              </w:rPr>
              <w:t>结归纳</w:t>
            </w:r>
          </w:p>
        </w:tc>
        <w:tc>
          <w:tcPr>
            <w:tcW w:w="4139" w:type="dxa"/>
            <w:gridSpan w:val="2"/>
          </w:tcPr>
          <w:p w14:paraId="4EAA723E">
            <w:pPr>
              <w:spacing w:before="156" w:beforeLines="50" w:line="360" w:lineRule="auto"/>
              <w:rPr>
                <w:szCs w:val="21"/>
              </w:rPr>
            </w:pPr>
            <w:r>
              <w:rPr>
                <w:rFonts w:hint="eastAsia"/>
                <w:szCs w:val="21"/>
                <w:lang w:val="en-US" w:eastAsia="zh-CN"/>
              </w:rPr>
              <w:t>掌握学前教育特殊原则</w:t>
            </w:r>
            <w:r>
              <w:rPr>
                <w:rFonts w:hint="eastAsia"/>
                <w:szCs w:val="21"/>
              </w:rPr>
              <w:t>相关概念</w:t>
            </w:r>
            <w:r>
              <w:rPr>
                <w:rFonts w:hint="eastAsia"/>
                <w:szCs w:val="21"/>
                <w:lang w:val="en-US" w:eastAsia="zh-CN"/>
              </w:rPr>
              <w:t>和知识点，理解其</w:t>
            </w:r>
            <w:r>
              <w:rPr>
                <w:rFonts w:hint="eastAsia"/>
                <w:szCs w:val="21"/>
              </w:rPr>
              <w:t>对保育工作</w:t>
            </w:r>
            <w:r>
              <w:rPr>
                <w:rFonts w:hint="eastAsia"/>
                <w:szCs w:val="21"/>
                <w:lang w:val="en-US" w:eastAsia="zh-CN"/>
              </w:rPr>
              <w:t>的</w:t>
            </w:r>
            <w:r>
              <w:rPr>
                <w:rFonts w:hint="eastAsia"/>
                <w:szCs w:val="21"/>
              </w:rPr>
              <w:t>重要作用。</w:t>
            </w:r>
          </w:p>
        </w:tc>
        <w:tc>
          <w:tcPr>
            <w:tcW w:w="3005" w:type="dxa"/>
            <w:gridSpan w:val="3"/>
            <w:vAlign w:val="center"/>
          </w:tcPr>
          <w:p w14:paraId="78026882">
            <w:pPr>
              <w:spacing w:before="156" w:beforeLines="50" w:line="360" w:lineRule="auto"/>
              <w:rPr>
                <w:rFonts w:ascii="宋体" w:hAnsi="宋体" w:cs="宋体"/>
                <w:kern w:val="0"/>
                <w:szCs w:val="21"/>
              </w:rPr>
            </w:pPr>
            <w:r>
              <w:rPr>
                <w:rFonts w:hint="eastAsia" w:ascii="宋体" w:hAnsi="宋体" w:cs="宋体"/>
                <w:kern w:val="0"/>
                <w:szCs w:val="21"/>
              </w:rPr>
              <w:t>师生共同总结。</w:t>
            </w:r>
          </w:p>
        </w:tc>
        <w:tc>
          <w:tcPr>
            <w:tcW w:w="1759" w:type="dxa"/>
            <w:vAlign w:val="center"/>
          </w:tcPr>
          <w:p w14:paraId="6FCC2538">
            <w:pPr>
              <w:adjustRightInd w:val="0"/>
              <w:snapToGrid w:val="0"/>
              <w:spacing w:before="156" w:beforeLines="50" w:line="360" w:lineRule="auto"/>
              <w:rPr>
                <w:rFonts w:ascii="宋体" w:hAnsi="宋体" w:cs="宋体"/>
                <w:kern w:val="0"/>
                <w:szCs w:val="21"/>
              </w:rPr>
            </w:pPr>
            <w:r>
              <w:rPr>
                <w:rFonts w:hint="eastAsia"/>
                <w:szCs w:val="21"/>
                <w:lang w:val="en-US" w:eastAsia="zh-CN"/>
              </w:rPr>
              <w:t>梳理本节课内容。提升学生概括知识的能力。</w:t>
            </w:r>
          </w:p>
        </w:tc>
      </w:tr>
      <w:tr w14:paraId="14CFD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80" w:type="dxa"/>
            <w:vAlign w:val="center"/>
          </w:tcPr>
          <w:p w14:paraId="31F78235">
            <w:pPr>
              <w:spacing w:line="360" w:lineRule="auto"/>
              <w:jc w:val="center"/>
              <w:rPr>
                <w:rFonts w:ascii="宋体" w:hAnsi="宋体" w:cs="宋体"/>
                <w:b/>
                <w:kern w:val="0"/>
                <w:szCs w:val="21"/>
              </w:rPr>
            </w:pPr>
            <w:r>
              <w:rPr>
                <w:rFonts w:hint="eastAsia" w:ascii="宋体" w:hAnsi="宋体" w:cs="宋体"/>
                <w:b/>
                <w:kern w:val="0"/>
                <w:szCs w:val="21"/>
              </w:rPr>
              <w:t>布置作业</w:t>
            </w:r>
          </w:p>
        </w:tc>
        <w:tc>
          <w:tcPr>
            <w:tcW w:w="4139" w:type="dxa"/>
            <w:gridSpan w:val="2"/>
          </w:tcPr>
          <w:p w14:paraId="7718061A">
            <w:pPr>
              <w:spacing w:line="360" w:lineRule="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作业：</w:t>
            </w:r>
          </w:p>
          <w:p w14:paraId="7D9AE4D7">
            <w:pPr>
              <w:spacing w:line="360" w:lineRule="exact"/>
              <w:rPr>
                <w:rFonts w:hint="eastAsia" w:ascii="宋体" w:cs="宋体"/>
                <w:kern w:val="0"/>
                <w:szCs w:val="20"/>
                <w:lang w:val="zh-CN"/>
              </w:rPr>
            </w:pPr>
            <w:r>
              <w:rPr>
                <w:rFonts w:hint="eastAsia"/>
              </w:rPr>
              <w:t>看教学</w:t>
            </w:r>
            <w:r>
              <w:rPr>
                <w:rFonts w:hint="eastAsia"/>
                <w:lang w:val="en-US" w:eastAsia="zh-CN"/>
              </w:rPr>
              <w:t>视频：</w:t>
            </w:r>
            <w:r>
              <w:rPr>
                <w:rFonts w:hint="eastAsia"/>
              </w:rPr>
              <w:t>《玩泥土》</w:t>
            </w:r>
          </w:p>
          <w:p w14:paraId="3A57FD4B">
            <w:pPr>
              <w:spacing w:line="360" w:lineRule="exact"/>
              <w:rPr>
                <w:rFonts w:hint="default" w:eastAsia="宋体"/>
                <w:lang w:val="en-US" w:eastAsia="zh-CN"/>
              </w:rPr>
            </w:pPr>
            <w:r>
              <w:rPr>
                <w:rFonts w:hint="eastAsia" w:ascii="宋体" w:cs="宋体"/>
                <w:kern w:val="0"/>
                <w:szCs w:val="20"/>
                <w:lang w:val="zh-CN"/>
              </w:rPr>
              <w:t>分析：</w:t>
            </w:r>
            <w:r>
              <w:rPr>
                <w:rFonts w:hint="eastAsia"/>
              </w:rPr>
              <w:t>教师在活动中贯彻了哪些教育原则？</w:t>
            </w:r>
          </w:p>
        </w:tc>
        <w:tc>
          <w:tcPr>
            <w:tcW w:w="3005" w:type="dxa"/>
            <w:gridSpan w:val="3"/>
          </w:tcPr>
          <w:p w14:paraId="53794F23">
            <w:pPr>
              <w:spacing w:before="156" w:beforeLines="50" w:line="360" w:lineRule="auto"/>
              <w:ind w:firstLine="420" w:firstLineChars="200"/>
              <w:rPr>
                <w:rFonts w:hint="default" w:ascii="宋体" w:hAnsi="宋体" w:cs="宋体"/>
                <w:kern w:val="0"/>
                <w:szCs w:val="21"/>
                <w:lang w:val="en-US"/>
              </w:rPr>
            </w:pPr>
          </w:p>
        </w:tc>
        <w:tc>
          <w:tcPr>
            <w:tcW w:w="1759" w:type="dxa"/>
            <w:vAlign w:val="center"/>
          </w:tcPr>
          <w:p w14:paraId="5DEFAACD">
            <w:pPr>
              <w:adjustRightInd w:val="0"/>
              <w:snapToGrid w:val="0"/>
              <w:spacing w:line="360" w:lineRule="auto"/>
              <w:rPr>
                <w:rFonts w:ascii="宋体" w:hAnsi="宋体" w:cs="宋体"/>
                <w:kern w:val="0"/>
                <w:szCs w:val="21"/>
              </w:rPr>
            </w:pPr>
            <w:r>
              <w:rPr>
                <w:rFonts w:hint="eastAsia" w:ascii="宋体" w:hAnsi="宋体" w:cs="宋体"/>
                <w:kern w:val="0"/>
                <w:szCs w:val="21"/>
              </w:rPr>
              <w:t>学而时习之。</w:t>
            </w:r>
          </w:p>
        </w:tc>
      </w:tr>
      <w:tr w14:paraId="44B20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80" w:type="dxa"/>
            <w:vAlign w:val="center"/>
          </w:tcPr>
          <w:p w14:paraId="3F0636C7">
            <w:pPr>
              <w:spacing w:line="360" w:lineRule="auto"/>
              <w:jc w:val="center"/>
              <w:rPr>
                <w:rFonts w:ascii="宋体" w:hAnsi="宋体" w:cs="宋体"/>
                <w:b/>
                <w:bCs/>
                <w:kern w:val="0"/>
                <w:szCs w:val="21"/>
              </w:rPr>
            </w:pPr>
            <w:r>
              <w:rPr>
                <w:rFonts w:hint="eastAsia" w:ascii="宋体" w:hAnsi="宋体" w:cs="宋体"/>
                <w:b/>
                <w:bCs/>
                <w:kern w:val="0"/>
                <w:szCs w:val="21"/>
              </w:rPr>
              <w:t>板书设计</w:t>
            </w:r>
          </w:p>
        </w:tc>
        <w:tc>
          <w:tcPr>
            <w:tcW w:w="8903" w:type="dxa"/>
            <w:gridSpan w:val="6"/>
          </w:tcPr>
          <w:p w14:paraId="120C8FE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Cs w:val="21"/>
                <w:lang w:val="en-US" w:eastAsia="zh-CN"/>
              </w:rPr>
            </w:pPr>
            <w:r>
              <w:rPr>
                <w:rFonts w:hint="eastAsia"/>
                <w:szCs w:val="21"/>
                <w:lang w:val="en-US" w:eastAsia="zh-CN"/>
              </w:rPr>
              <w:t>特殊教育原则</w:t>
            </w:r>
          </w:p>
          <w:p w14:paraId="4FF8D86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Cs w:val="21"/>
                <w:lang w:val="en-US" w:eastAsia="zh-CN"/>
              </w:rPr>
            </w:pPr>
            <w:r>
              <w:rPr>
                <w:rFonts w:hint="eastAsia"/>
                <w:szCs w:val="21"/>
                <w:lang w:val="en-US" w:eastAsia="zh-CN"/>
              </w:rPr>
              <w:t>一、</w:t>
            </w:r>
            <w:r>
              <w:rPr>
                <w:rFonts w:hint="default"/>
                <w:szCs w:val="21"/>
                <w:lang w:val="en-US" w:eastAsia="zh-CN"/>
              </w:rPr>
              <w:t xml:space="preserve">保教结合的原则  </w:t>
            </w:r>
          </w:p>
          <w:p w14:paraId="0217EA6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Cs w:val="21"/>
                <w:lang w:val="en-US" w:eastAsia="zh-CN"/>
              </w:rPr>
            </w:pPr>
            <w:r>
              <w:rPr>
                <w:rFonts w:hint="eastAsia"/>
                <w:szCs w:val="21"/>
                <w:lang w:val="en-US" w:eastAsia="zh-CN"/>
              </w:rPr>
              <w:t>二、</w:t>
            </w:r>
            <w:r>
              <w:rPr>
                <w:rFonts w:hint="default"/>
                <w:szCs w:val="21"/>
                <w:lang w:val="en-US" w:eastAsia="zh-CN"/>
              </w:rPr>
              <w:t>以游戏为基本活动的原则</w:t>
            </w:r>
          </w:p>
          <w:p w14:paraId="7604B6B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Cs w:val="21"/>
                <w:lang w:val="en-US" w:eastAsia="zh-CN"/>
              </w:rPr>
            </w:pPr>
            <w:r>
              <w:rPr>
                <w:rFonts w:hint="eastAsia"/>
                <w:szCs w:val="21"/>
                <w:lang w:val="en-US" w:eastAsia="zh-CN"/>
              </w:rPr>
              <w:t>三、</w:t>
            </w:r>
            <w:r>
              <w:rPr>
                <w:rFonts w:hint="default"/>
                <w:szCs w:val="21"/>
                <w:lang w:val="en-US" w:eastAsia="zh-CN"/>
              </w:rPr>
              <w:t>教育的活动性和活动的多样性原则</w:t>
            </w:r>
          </w:p>
          <w:p w14:paraId="1ED59A20">
            <w:pPr>
              <w:keepNext w:val="0"/>
              <w:keepLines w:val="0"/>
              <w:pageBreakBefore w:val="0"/>
              <w:widowControl w:val="0"/>
              <w:kinsoku/>
              <w:wordWrap/>
              <w:overflowPunct/>
              <w:topLinePunct w:val="0"/>
              <w:autoSpaceDE/>
              <w:autoSpaceDN/>
              <w:bidi w:val="0"/>
              <w:adjustRightInd/>
              <w:snapToGrid/>
              <w:spacing w:line="360" w:lineRule="auto"/>
              <w:textAlignment w:val="auto"/>
              <w:rPr>
                <w:rFonts w:cs="宋体"/>
                <w:kern w:val="0"/>
                <w:szCs w:val="21"/>
              </w:rPr>
            </w:pPr>
            <w:r>
              <w:rPr>
                <w:rFonts w:hint="eastAsia"/>
                <w:szCs w:val="21"/>
                <w:lang w:val="en-US" w:eastAsia="zh-CN"/>
              </w:rPr>
              <w:t>四、</w:t>
            </w:r>
            <w:r>
              <w:rPr>
                <w:rFonts w:hint="default"/>
                <w:szCs w:val="21"/>
                <w:lang w:val="en-US" w:eastAsia="zh-CN"/>
              </w:rPr>
              <w:t>发挥一日活动整体教育功能原则</w:t>
            </w:r>
          </w:p>
        </w:tc>
      </w:tr>
      <w:tr w14:paraId="32755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80" w:type="dxa"/>
            <w:vAlign w:val="center"/>
          </w:tcPr>
          <w:p w14:paraId="758BE141">
            <w:pPr>
              <w:spacing w:line="360" w:lineRule="auto"/>
              <w:jc w:val="center"/>
              <w:rPr>
                <w:rFonts w:ascii="宋体" w:hAnsi="宋体" w:cs="宋体"/>
                <w:b/>
                <w:color w:val="FF0000"/>
                <w:kern w:val="0"/>
                <w:szCs w:val="21"/>
              </w:rPr>
            </w:pPr>
            <w:r>
              <w:rPr>
                <w:rFonts w:hint="eastAsia" w:ascii="宋体" w:hAnsi="宋体" w:cs="宋体"/>
                <w:b/>
                <w:kern w:val="0"/>
                <w:szCs w:val="21"/>
              </w:rPr>
              <w:t>教学反思</w:t>
            </w:r>
          </w:p>
        </w:tc>
        <w:tc>
          <w:tcPr>
            <w:tcW w:w="8903" w:type="dxa"/>
            <w:gridSpan w:val="6"/>
          </w:tcPr>
          <w:p w14:paraId="7170A76A">
            <w:pPr>
              <w:spacing w:line="360" w:lineRule="auto"/>
              <w:ind w:firstLine="422" w:firstLineChars="200"/>
              <w:rPr>
                <w:rFonts w:ascii="宋体" w:hAnsi="宋体" w:cs="宋体"/>
                <w:b/>
                <w:kern w:val="0"/>
                <w:szCs w:val="21"/>
              </w:rPr>
            </w:pPr>
            <w:r>
              <w:rPr>
                <w:rFonts w:hint="eastAsia" w:ascii="宋体" w:hAnsi="宋体" w:cs="宋体"/>
                <w:b/>
                <w:kern w:val="0"/>
                <w:szCs w:val="21"/>
              </w:rPr>
              <w:t>（对照教学目标，</w:t>
            </w:r>
            <w:r>
              <w:rPr>
                <w:rFonts w:hint="eastAsia"/>
                <w:b/>
                <w:szCs w:val="21"/>
              </w:rPr>
              <w:t>根据教学情况及时写教学反思，记录成长足迹，提升研究能力。</w:t>
            </w:r>
            <w:r>
              <w:rPr>
                <w:rFonts w:hint="eastAsia" w:ascii="宋体" w:hAnsi="宋体" w:cs="宋体"/>
                <w:b/>
                <w:kern w:val="0"/>
                <w:szCs w:val="21"/>
              </w:rPr>
              <w:t>）</w:t>
            </w:r>
          </w:p>
          <w:p w14:paraId="1864A3F8">
            <w:pPr>
              <w:spacing w:line="360" w:lineRule="auto"/>
              <w:rPr>
                <w:rFonts w:ascii="宋体" w:hAnsi="宋体" w:cs="宋体"/>
                <w:kern w:val="0"/>
                <w:szCs w:val="21"/>
              </w:rPr>
            </w:pPr>
            <w:r>
              <w:rPr>
                <w:rFonts w:hint="eastAsia" w:ascii="宋体" w:hAnsi="宋体" w:cs="宋体"/>
                <w:b/>
                <w:kern w:val="0"/>
                <w:szCs w:val="21"/>
              </w:rPr>
              <w:t>成功之处</w:t>
            </w:r>
            <w:r>
              <w:rPr>
                <w:rFonts w:hint="eastAsia" w:ascii="宋体" w:hAnsi="宋体" w:cs="宋体"/>
                <w:kern w:val="0"/>
                <w:szCs w:val="21"/>
              </w:rPr>
              <w:t>：</w:t>
            </w:r>
          </w:p>
          <w:p w14:paraId="7C39E83A">
            <w:pPr>
              <w:spacing w:line="360" w:lineRule="auto"/>
              <w:rPr>
                <w:sz w:val="22"/>
              </w:rPr>
            </w:pPr>
            <w:r>
              <w:rPr>
                <w:rFonts w:hint="eastAsia"/>
                <w:b/>
                <w:sz w:val="22"/>
              </w:rPr>
              <w:t>学生亮点</w:t>
            </w:r>
            <w:r>
              <w:rPr>
                <w:rFonts w:hint="eastAsia"/>
                <w:sz w:val="22"/>
              </w:rPr>
              <w:t>：</w:t>
            </w:r>
          </w:p>
          <w:p w14:paraId="2F395755">
            <w:pPr>
              <w:spacing w:line="360" w:lineRule="auto"/>
              <w:rPr>
                <w:rFonts w:ascii="宋体" w:hAnsi="宋体" w:cs="宋体"/>
                <w:kern w:val="0"/>
                <w:szCs w:val="21"/>
              </w:rPr>
            </w:pPr>
            <w:r>
              <w:rPr>
                <w:rFonts w:hint="eastAsia" w:ascii="宋体" w:hAnsi="宋体" w:cs="宋体"/>
                <w:b/>
                <w:kern w:val="0"/>
                <w:szCs w:val="21"/>
              </w:rPr>
              <w:t>欠妥之处</w:t>
            </w:r>
            <w:r>
              <w:rPr>
                <w:rFonts w:hint="eastAsia" w:ascii="宋体" w:hAnsi="宋体" w:cs="宋体"/>
                <w:kern w:val="0"/>
                <w:szCs w:val="21"/>
              </w:rPr>
              <w:t>：</w:t>
            </w:r>
          </w:p>
          <w:p w14:paraId="25D3AE0A">
            <w:pPr>
              <w:spacing w:line="360" w:lineRule="auto"/>
              <w:rPr>
                <w:rFonts w:ascii="宋体" w:hAnsi="宋体" w:cs="宋体"/>
                <w:kern w:val="0"/>
                <w:szCs w:val="21"/>
              </w:rPr>
            </w:pPr>
            <w:r>
              <w:rPr>
                <w:rFonts w:hint="eastAsia" w:ascii="宋体" w:hAnsi="宋体" w:cs="宋体"/>
                <w:b/>
                <w:kern w:val="0"/>
                <w:szCs w:val="21"/>
              </w:rPr>
              <w:t>改进设想</w:t>
            </w:r>
            <w:r>
              <w:rPr>
                <w:rFonts w:hint="eastAsia" w:ascii="宋体" w:hAnsi="宋体" w:cs="宋体"/>
                <w:kern w:val="0"/>
                <w:szCs w:val="21"/>
              </w:rPr>
              <w:t>：</w:t>
            </w:r>
          </w:p>
          <w:p w14:paraId="6977B896">
            <w:pPr>
              <w:adjustRightInd w:val="0"/>
              <w:snapToGrid w:val="0"/>
              <w:spacing w:line="360" w:lineRule="auto"/>
              <w:ind w:firstLine="420" w:firstLineChars="200"/>
              <w:rPr>
                <w:rFonts w:ascii="宋体" w:hAnsi="宋体" w:cs="宋体"/>
                <w:color w:val="FF0000"/>
                <w:kern w:val="0"/>
                <w:szCs w:val="21"/>
              </w:rPr>
            </w:pPr>
          </w:p>
        </w:tc>
      </w:tr>
    </w:tbl>
    <w:p w14:paraId="45FD91C1">
      <w:pPr>
        <w:spacing w:before="156" w:beforeLines="50" w:line="360" w:lineRule="auto"/>
        <w:ind w:firstLine="883" w:firstLineChars="400"/>
        <w:rPr>
          <w:rFonts w:ascii="宋体" w:hAnsi="宋体"/>
          <w:color w:val="FF0000"/>
          <w:sz w:val="22"/>
          <w:szCs w:val="22"/>
        </w:rPr>
      </w:pPr>
      <w:r>
        <w:rPr>
          <w:rFonts w:hint="eastAsia" w:ascii="宋体" w:hAnsi="宋体"/>
          <w:b/>
          <w:sz w:val="22"/>
          <w:szCs w:val="22"/>
        </w:rPr>
        <w:t>说明：</w:t>
      </w:r>
      <w:r>
        <w:rPr>
          <w:rFonts w:hint="eastAsia" w:ascii="宋体" w:hAnsi="宋体"/>
          <w:color w:val="FF0000"/>
          <w:sz w:val="22"/>
          <w:szCs w:val="22"/>
        </w:rPr>
        <w:t>本课程提供的教案以介绍教学内容为主，教学策略、案例与练习题、以及实施过程均需要授课教师根据实际情况加以设计和完善。</w:t>
      </w:r>
    </w:p>
    <w:sectPr>
      <w:footerReference r:id="rId3" w:type="default"/>
      <w:footerReference r:id="rId4" w:type="even"/>
      <w:pgSz w:w="11906" w:h="16838"/>
      <w:pgMar w:top="1418"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FFBB5">
    <w:pPr>
      <w:pStyle w:val="6"/>
      <w:framePr w:wrap="around" w:vAnchor="text" w:hAnchor="page" w:x="5986" w:y="10"/>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1</w:t>
    </w:r>
    <w:r>
      <w:rPr>
        <w:sz w:val="21"/>
        <w:szCs w:val="21"/>
      </w:rPr>
      <w:fldChar w:fldCharType="end"/>
    </w:r>
  </w:p>
  <w:p w14:paraId="32DBEDAD">
    <w:pPr>
      <w:pStyle w:val="6"/>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66E2F">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31AE4191">
    <w:pPr>
      <w:pStyle w:val="6"/>
      <w:ind w:right="360"/>
      <w:jc w:val="both"/>
      <w:rPr>
        <w:rFonts w:ascii="黑体" w:hAnsi="黑体" w:eastAsia="黑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hideSpellingErrors/>
  <w:documentProtection w:enforcement="0"/>
  <w:defaultTabStop w:val="420"/>
  <w:evenAndOddHeaders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ZTQ0MjFmMTM2NzEwY2FiNmI1MDM5MGFmYWY2ZGUifQ=="/>
  </w:docVars>
  <w:rsids>
    <w:rsidRoot w:val="0031162F"/>
    <w:rsid w:val="00021C38"/>
    <w:rsid w:val="0002228E"/>
    <w:rsid w:val="00023B87"/>
    <w:rsid w:val="0004326B"/>
    <w:rsid w:val="000432BE"/>
    <w:rsid w:val="00051C0E"/>
    <w:rsid w:val="00053FFC"/>
    <w:rsid w:val="0005403F"/>
    <w:rsid w:val="00061914"/>
    <w:rsid w:val="000732E9"/>
    <w:rsid w:val="00074A6E"/>
    <w:rsid w:val="0009248D"/>
    <w:rsid w:val="000C3050"/>
    <w:rsid w:val="000D034B"/>
    <w:rsid w:val="000D4FF7"/>
    <w:rsid w:val="000E0175"/>
    <w:rsid w:val="000F08B8"/>
    <w:rsid w:val="000F61DA"/>
    <w:rsid w:val="000F627A"/>
    <w:rsid w:val="00104325"/>
    <w:rsid w:val="001104F1"/>
    <w:rsid w:val="00112C54"/>
    <w:rsid w:val="00115972"/>
    <w:rsid w:val="00116698"/>
    <w:rsid w:val="00124056"/>
    <w:rsid w:val="00125950"/>
    <w:rsid w:val="00133269"/>
    <w:rsid w:val="0013636E"/>
    <w:rsid w:val="00144E2F"/>
    <w:rsid w:val="00147224"/>
    <w:rsid w:val="00147CA2"/>
    <w:rsid w:val="00152413"/>
    <w:rsid w:val="001527F2"/>
    <w:rsid w:val="00161337"/>
    <w:rsid w:val="00166B8E"/>
    <w:rsid w:val="0017175E"/>
    <w:rsid w:val="00174308"/>
    <w:rsid w:val="00175D6E"/>
    <w:rsid w:val="00182CCD"/>
    <w:rsid w:val="0018304E"/>
    <w:rsid w:val="0019686D"/>
    <w:rsid w:val="001C0B1B"/>
    <w:rsid w:val="001D6140"/>
    <w:rsid w:val="001E0BFC"/>
    <w:rsid w:val="001E1AB6"/>
    <w:rsid w:val="001E4FD4"/>
    <w:rsid w:val="001F7ED9"/>
    <w:rsid w:val="00201BF3"/>
    <w:rsid w:val="00222C8B"/>
    <w:rsid w:val="0023079E"/>
    <w:rsid w:val="002360BE"/>
    <w:rsid w:val="00260D20"/>
    <w:rsid w:val="002722D4"/>
    <w:rsid w:val="00272368"/>
    <w:rsid w:val="00277708"/>
    <w:rsid w:val="00277C95"/>
    <w:rsid w:val="00284F62"/>
    <w:rsid w:val="00294C3A"/>
    <w:rsid w:val="002A023E"/>
    <w:rsid w:val="002A0B2B"/>
    <w:rsid w:val="002A146F"/>
    <w:rsid w:val="002B1279"/>
    <w:rsid w:val="002B6446"/>
    <w:rsid w:val="002B6722"/>
    <w:rsid w:val="002C27A6"/>
    <w:rsid w:val="002C51F6"/>
    <w:rsid w:val="002F028A"/>
    <w:rsid w:val="002F617B"/>
    <w:rsid w:val="00307182"/>
    <w:rsid w:val="00310D50"/>
    <w:rsid w:val="0031162F"/>
    <w:rsid w:val="00320A86"/>
    <w:rsid w:val="00322FE2"/>
    <w:rsid w:val="00324EFE"/>
    <w:rsid w:val="0033171E"/>
    <w:rsid w:val="00333939"/>
    <w:rsid w:val="003446EA"/>
    <w:rsid w:val="0035086B"/>
    <w:rsid w:val="00351526"/>
    <w:rsid w:val="00353594"/>
    <w:rsid w:val="00353702"/>
    <w:rsid w:val="00353A46"/>
    <w:rsid w:val="003540E0"/>
    <w:rsid w:val="0035641C"/>
    <w:rsid w:val="00360F30"/>
    <w:rsid w:val="00390B5C"/>
    <w:rsid w:val="0039534D"/>
    <w:rsid w:val="00397986"/>
    <w:rsid w:val="003A258C"/>
    <w:rsid w:val="003A341A"/>
    <w:rsid w:val="003A344D"/>
    <w:rsid w:val="003A7948"/>
    <w:rsid w:val="003B0ABB"/>
    <w:rsid w:val="003B0E5B"/>
    <w:rsid w:val="003D02F5"/>
    <w:rsid w:val="003D3075"/>
    <w:rsid w:val="003E5263"/>
    <w:rsid w:val="003F7E76"/>
    <w:rsid w:val="004160C3"/>
    <w:rsid w:val="004162FB"/>
    <w:rsid w:val="00416AA0"/>
    <w:rsid w:val="0044018A"/>
    <w:rsid w:val="00441817"/>
    <w:rsid w:val="00442184"/>
    <w:rsid w:val="0044569A"/>
    <w:rsid w:val="00447434"/>
    <w:rsid w:val="004550E7"/>
    <w:rsid w:val="00457F35"/>
    <w:rsid w:val="004A1D14"/>
    <w:rsid w:val="004A4B50"/>
    <w:rsid w:val="004B6999"/>
    <w:rsid w:val="004B7E7D"/>
    <w:rsid w:val="004C03A2"/>
    <w:rsid w:val="004D16BB"/>
    <w:rsid w:val="004E7E0A"/>
    <w:rsid w:val="004F2EBC"/>
    <w:rsid w:val="004F53A7"/>
    <w:rsid w:val="005026E9"/>
    <w:rsid w:val="005101CF"/>
    <w:rsid w:val="0051169A"/>
    <w:rsid w:val="00512F08"/>
    <w:rsid w:val="005131E2"/>
    <w:rsid w:val="005366EA"/>
    <w:rsid w:val="0054650F"/>
    <w:rsid w:val="0055413C"/>
    <w:rsid w:val="0055662F"/>
    <w:rsid w:val="005622F1"/>
    <w:rsid w:val="0056542D"/>
    <w:rsid w:val="005704F1"/>
    <w:rsid w:val="00571A95"/>
    <w:rsid w:val="005865CB"/>
    <w:rsid w:val="00587730"/>
    <w:rsid w:val="0059521F"/>
    <w:rsid w:val="005B1BD7"/>
    <w:rsid w:val="005B4362"/>
    <w:rsid w:val="005C3AFF"/>
    <w:rsid w:val="005C4A69"/>
    <w:rsid w:val="005C6E34"/>
    <w:rsid w:val="005D06E5"/>
    <w:rsid w:val="005E2202"/>
    <w:rsid w:val="005E67C4"/>
    <w:rsid w:val="0060246F"/>
    <w:rsid w:val="0060476F"/>
    <w:rsid w:val="00605D0C"/>
    <w:rsid w:val="00607238"/>
    <w:rsid w:val="00621A66"/>
    <w:rsid w:val="00631608"/>
    <w:rsid w:val="00642EB8"/>
    <w:rsid w:val="00645697"/>
    <w:rsid w:val="00652C6B"/>
    <w:rsid w:val="00661A48"/>
    <w:rsid w:val="006675E5"/>
    <w:rsid w:val="00674B53"/>
    <w:rsid w:val="0068128E"/>
    <w:rsid w:val="006846DD"/>
    <w:rsid w:val="00687E48"/>
    <w:rsid w:val="00692D53"/>
    <w:rsid w:val="006A638F"/>
    <w:rsid w:val="006A7A10"/>
    <w:rsid w:val="006B3C9E"/>
    <w:rsid w:val="006C1294"/>
    <w:rsid w:val="006D416A"/>
    <w:rsid w:val="006F082D"/>
    <w:rsid w:val="006F3CDB"/>
    <w:rsid w:val="006F7B51"/>
    <w:rsid w:val="0070738B"/>
    <w:rsid w:val="00712BB4"/>
    <w:rsid w:val="00716101"/>
    <w:rsid w:val="00716F8A"/>
    <w:rsid w:val="00723F39"/>
    <w:rsid w:val="0073444E"/>
    <w:rsid w:val="0073476B"/>
    <w:rsid w:val="0074249D"/>
    <w:rsid w:val="00757A6F"/>
    <w:rsid w:val="00764C9D"/>
    <w:rsid w:val="00774D7D"/>
    <w:rsid w:val="00792327"/>
    <w:rsid w:val="007A22C0"/>
    <w:rsid w:val="007A5093"/>
    <w:rsid w:val="007A5C82"/>
    <w:rsid w:val="007A7EDE"/>
    <w:rsid w:val="007B0BF8"/>
    <w:rsid w:val="007B45EB"/>
    <w:rsid w:val="007B577B"/>
    <w:rsid w:val="007B727B"/>
    <w:rsid w:val="007B777C"/>
    <w:rsid w:val="007D5E6C"/>
    <w:rsid w:val="007E03FC"/>
    <w:rsid w:val="007E07EB"/>
    <w:rsid w:val="007E08D9"/>
    <w:rsid w:val="007E11A1"/>
    <w:rsid w:val="007E68E5"/>
    <w:rsid w:val="00800707"/>
    <w:rsid w:val="0080750C"/>
    <w:rsid w:val="008100A5"/>
    <w:rsid w:val="00811843"/>
    <w:rsid w:val="00814AF8"/>
    <w:rsid w:val="0082430B"/>
    <w:rsid w:val="0084100D"/>
    <w:rsid w:val="00846051"/>
    <w:rsid w:val="008533C5"/>
    <w:rsid w:val="00861133"/>
    <w:rsid w:val="008654F7"/>
    <w:rsid w:val="0087410B"/>
    <w:rsid w:val="0088137E"/>
    <w:rsid w:val="008A13F2"/>
    <w:rsid w:val="008A6857"/>
    <w:rsid w:val="008C7061"/>
    <w:rsid w:val="008C7716"/>
    <w:rsid w:val="008D3BA7"/>
    <w:rsid w:val="008D5F3B"/>
    <w:rsid w:val="008E1AE5"/>
    <w:rsid w:val="008E201B"/>
    <w:rsid w:val="008E79B1"/>
    <w:rsid w:val="008F1C41"/>
    <w:rsid w:val="009002DB"/>
    <w:rsid w:val="00904193"/>
    <w:rsid w:val="00904BD8"/>
    <w:rsid w:val="009159D1"/>
    <w:rsid w:val="009219D1"/>
    <w:rsid w:val="00927E79"/>
    <w:rsid w:val="00931AE6"/>
    <w:rsid w:val="00936CF4"/>
    <w:rsid w:val="0094745C"/>
    <w:rsid w:val="009504F6"/>
    <w:rsid w:val="00960462"/>
    <w:rsid w:val="00970A32"/>
    <w:rsid w:val="00975C6C"/>
    <w:rsid w:val="00986C34"/>
    <w:rsid w:val="0099317B"/>
    <w:rsid w:val="00993FD8"/>
    <w:rsid w:val="00994B31"/>
    <w:rsid w:val="009B5A8E"/>
    <w:rsid w:val="009B637E"/>
    <w:rsid w:val="009B6702"/>
    <w:rsid w:val="009B683B"/>
    <w:rsid w:val="009C06FF"/>
    <w:rsid w:val="009C292C"/>
    <w:rsid w:val="009D58EB"/>
    <w:rsid w:val="009E1381"/>
    <w:rsid w:val="009E1538"/>
    <w:rsid w:val="009E26DF"/>
    <w:rsid w:val="009E3A39"/>
    <w:rsid w:val="009E6570"/>
    <w:rsid w:val="009F0021"/>
    <w:rsid w:val="009F21E8"/>
    <w:rsid w:val="009F280E"/>
    <w:rsid w:val="009F39C7"/>
    <w:rsid w:val="009F50C2"/>
    <w:rsid w:val="009F5598"/>
    <w:rsid w:val="009F5CF2"/>
    <w:rsid w:val="00A05D90"/>
    <w:rsid w:val="00A10BCE"/>
    <w:rsid w:val="00A1114D"/>
    <w:rsid w:val="00A125F1"/>
    <w:rsid w:val="00A1572B"/>
    <w:rsid w:val="00A160F1"/>
    <w:rsid w:val="00A208A7"/>
    <w:rsid w:val="00A272D4"/>
    <w:rsid w:val="00A30565"/>
    <w:rsid w:val="00A32519"/>
    <w:rsid w:val="00A37EAE"/>
    <w:rsid w:val="00A43A3A"/>
    <w:rsid w:val="00A44062"/>
    <w:rsid w:val="00A51C72"/>
    <w:rsid w:val="00A534DC"/>
    <w:rsid w:val="00A60075"/>
    <w:rsid w:val="00A6331B"/>
    <w:rsid w:val="00A67D69"/>
    <w:rsid w:val="00A70EFB"/>
    <w:rsid w:val="00A74939"/>
    <w:rsid w:val="00A751A8"/>
    <w:rsid w:val="00A75822"/>
    <w:rsid w:val="00A83E88"/>
    <w:rsid w:val="00A85B64"/>
    <w:rsid w:val="00A9762C"/>
    <w:rsid w:val="00AB2EF0"/>
    <w:rsid w:val="00AC0A92"/>
    <w:rsid w:val="00AC4FB5"/>
    <w:rsid w:val="00AD2264"/>
    <w:rsid w:val="00AE1C2D"/>
    <w:rsid w:val="00AE2351"/>
    <w:rsid w:val="00AE2BF9"/>
    <w:rsid w:val="00AF2251"/>
    <w:rsid w:val="00AF651C"/>
    <w:rsid w:val="00B1198A"/>
    <w:rsid w:val="00B13365"/>
    <w:rsid w:val="00B162A9"/>
    <w:rsid w:val="00B24C87"/>
    <w:rsid w:val="00B278B3"/>
    <w:rsid w:val="00B3751A"/>
    <w:rsid w:val="00B621D6"/>
    <w:rsid w:val="00B7488B"/>
    <w:rsid w:val="00B806F9"/>
    <w:rsid w:val="00B8566F"/>
    <w:rsid w:val="00B9783B"/>
    <w:rsid w:val="00BA001D"/>
    <w:rsid w:val="00BA2BD5"/>
    <w:rsid w:val="00BA3812"/>
    <w:rsid w:val="00BA6CC8"/>
    <w:rsid w:val="00BB246C"/>
    <w:rsid w:val="00BB369B"/>
    <w:rsid w:val="00BB4850"/>
    <w:rsid w:val="00BB6AAB"/>
    <w:rsid w:val="00BE7DDC"/>
    <w:rsid w:val="00C01B7F"/>
    <w:rsid w:val="00C02926"/>
    <w:rsid w:val="00C11129"/>
    <w:rsid w:val="00C402FA"/>
    <w:rsid w:val="00C40D83"/>
    <w:rsid w:val="00C52566"/>
    <w:rsid w:val="00C62182"/>
    <w:rsid w:val="00C87721"/>
    <w:rsid w:val="00C91B8C"/>
    <w:rsid w:val="00CB0B55"/>
    <w:rsid w:val="00CB1516"/>
    <w:rsid w:val="00CC3FC2"/>
    <w:rsid w:val="00CD50A4"/>
    <w:rsid w:val="00CE3115"/>
    <w:rsid w:val="00CF6989"/>
    <w:rsid w:val="00D06E72"/>
    <w:rsid w:val="00D110EB"/>
    <w:rsid w:val="00D13538"/>
    <w:rsid w:val="00D14280"/>
    <w:rsid w:val="00D150B4"/>
    <w:rsid w:val="00D176A8"/>
    <w:rsid w:val="00D23552"/>
    <w:rsid w:val="00D26D4A"/>
    <w:rsid w:val="00D27D0B"/>
    <w:rsid w:val="00D31D56"/>
    <w:rsid w:val="00D37A2F"/>
    <w:rsid w:val="00D57ACE"/>
    <w:rsid w:val="00D62773"/>
    <w:rsid w:val="00D721BC"/>
    <w:rsid w:val="00D74413"/>
    <w:rsid w:val="00D77F98"/>
    <w:rsid w:val="00D874C6"/>
    <w:rsid w:val="00D900F4"/>
    <w:rsid w:val="00D932BB"/>
    <w:rsid w:val="00DA28EE"/>
    <w:rsid w:val="00DB5B31"/>
    <w:rsid w:val="00DC63EB"/>
    <w:rsid w:val="00DC6DD3"/>
    <w:rsid w:val="00DD4592"/>
    <w:rsid w:val="00DE1095"/>
    <w:rsid w:val="00DE7F3A"/>
    <w:rsid w:val="00DF4168"/>
    <w:rsid w:val="00DF4E9D"/>
    <w:rsid w:val="00E063A3"/>
    <w:rsid w:val="00E13066"/>
    <w:rsid w:val="00E1657D"/>
    <w:rsid w:val="00E5790F"/>
    <w:rsid w:val="00E81828"/>
    <w:rsid w:val="00E81B10"/>
    <w:rsid w:val="00E836CA"/>
    <w:rsid w:val="00E85ACD"/>
    <w:rsid w:val="00E87B53"/>
    <w:rsid w:val="00E87FDE"/>
    <w:rsid w:val="00EA3514"/>
    <w:rsid w:val="00EA3839"/>
    <w:rsid w:val="00EA3E0A"/>
    <w:rsid w:val="00EB4B25"/>
    <w:rsid w:val="00EB508F"/>
    <w:rsid w:val="00EC1075"/>
    <w:rsid w:val="00EC27B2"/>
    <w:rsid w:val="00EC5D42"/>
    <w:rsid w:val="00EC7EC7"/>
    <w:rsid w:val="00EE0AC0"/>
    <w:rsid w:val="00EE17DB"/>
    <w:rsid w:val="00EE280E"/>
    <w:rsid w:val="00EE5E5A"/>
    <w:rsid w:val="00EF057F"/>
    <w:rsid w:val="00EF66A6"/>
    <w:rsid w:val="00F043B0"/>
    <w:rsid w:val="00F2175E"/>
    <w:rsid w:val="00F21B35"/>
    <w:rsid w:val="00F245E6"/>
    <w:rsid w:val="00F25672"/>
    <w:rsid w:val="00F25B53"/>
    <w:rsid w:val="00F4679D"/>
    <w:rsid w:val="00F54C2D"/>
    <w:rsid w:val="00F62354"/>
    <w:rsid w:val="00F677AB"/>
    <w:rsid w:val="00F80D24"/>
    <w:rsid w:val="00F8575F"/>
    <w:rsid w:val="00F97E8E"/>
    <w:rsid w:val="00FA2D92"/>
    <w:rsid w:val="00FA4264"/>
    <w:rsid w:val="00FB6229"/>
    <w:rsid w:val="00FC3F8A"/>
    <w:rsid w:val="00FD2947"/>
    <w:rsid w:val="00FD6168"/>
    <w:rsid w:val="00FD61F7"/>
    <w:rsid w:val="00FE16AA"/>
    <w:rsid w:val="00FE1EE0"/>
    <w:rsid w:val="00FF11CC"/>
    <w:rsid w:val="00FF24D6"/>
    <w:rsid w:val="00FF2528"/>
    <w:rsid w:val="00FF427B"/>
    <w:rsid w:val="00FF6685"/>
    <w:rsid w:val="02773465"/>
    <w:rsid w:val="039F548A"/>
    <w:rsid w:val="03B65C33"/>
    <w:rsid w:val="0AA65B16"/>
    <w:rsid w:val="0AE61F06"/>
    <w:rsid w:val="0AE82248"/>
    <w:rsid w:val="0C192364"/>
    <w:rsid w:val="0CC12899"/>
    <w:rsid w:val="11261578"/>
    <w:rsid w:val="13DD0F46"/>
    <w:rsid w:val="178B02B2"/>
    <w:rsid w:val="19ED40B6"/>
    <w:rsid w:val="1EDA43A4"/>
    <w:rsid w:val="1F1F544D"/>
    <w:rsid w:val="23F35F33"/>
    <w:rsid w:val="241A2832"/>
    <w:rsid w:val="26840696"/>
    <w:rsid w:val="27FB01B7"/>
    <w:rsid w:val="296B2BB9"/>
    <w:rsid w:val="2A957899"/>
    <w:rsid w:val="33CA5108"/>
    <w:rsid w:val="356951AA"/>
    <w:rsid w:val="35E27C0D"/>
    <w:rsid w:val="36DA4691"/>
    <w:rsid w:val="370F4F71"/>
    <w:rsid w:val="37EA54B4"/>
    <w:rsid w:val="38F361D3"/>
    <w:rsid w:val="39383DA8"/>
    <w:rsid w:val="3EEF4D37"/>
    <w:rsid w:val="3FAA37EE"/>
    <w:rsid w:val="427921D5"/>
    <w:rsid w:val="460424AD"/>
    <w:rsid w:val="4805248F"/>
    <w:rsid w:val="496F4F30"/>
    <w:rsid w:val="4C5F5568"/>
    <w:rsid w:val="4FB8672C"/>
    <w:rsid w:val="50E563B0"/>
    <w:rsid w:val="56513FF0"/>
    <w:rsid w:val="5A277635"/>
    <w:rsid w:val="5A5D3971"/>
    <w:rsid w:val="5AFE26AB"/>
    <w:rsid w:val="60B71E7B"/>
    <w:rsid w:val="63D75790"/>
    <w:rsid w:val="683D123A"/>
    <w:rsid w:val="6AD31358"/>
    <w:rsid w:val="6C2645DB"/>
    <w:rsid w:val="72DE1CA2"/>
    <w:rsid w:val="75052BE7"/>
    <w:rsid w:val="79A07B30"/>
    <w:rsid w:val="7A272C34"/>
    <w:rsid w:val="7D446247"/>
    <w:rsid w:val="7E1400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qFormat/>
    <w:uiPriority w:val="0"/>
    <w:pPr>
      <w:keepNext/>
      <w:jc w:val="center"/>
      <w:outlineLvl w:val="2"/>
    </w:pPr>
    <w:rPr>
      <w:i/>
      <w:iCs/>
      <w:sz w:val="18"/>
    </w:rPr>
  </w:style>
  <w:style w:type="character" w:default="1" w:styleId="12">
    <w:name w:val="Default Paragraph Font"/>
    <w:semiHidden/>
    <w:unhideWhenUsed/>
    <w:qFormat/>
    <w:uiPriority w:val="1"/>
  </w:style>
  <w:style w:type="table" w:default="1" w:styleId="10">
    <w:name w:val="Normal Table"/>
    <w:autoRedefine/>
    <w:semiHidden/>
    <w:unhideWhenUsed/>
    <w:uiPriority w:val="99"/>
    <w:tblPr>
      <w:tblCellMar>
        <w:top w:w="0" w:type="dxa"/>
        <w:left w:w="108" w:type="dxa"/>
        <w:bottom w:w="0" w:type="dxa"/>
        <w:right w:w="108" w:type="dxa"/>
      </w:tblCellMar>
    </w:tblPr>
  </w:style>
  <w:style w:type="paragraph" w:styleId="3">
    <w:name w:val="annotation text"/>
    <w:basedOn w:val="1"/>
    <w:link w:val="20"/>
    <w:autoRedefine/>
    <w:qFormat/>
    <w:uiPriority w:val="0"/>
    <w:pPr>
      <w:jc w:val="left"/>
    </w:pPr>
  </w:style>
  <w:style w:type="paragraph" w:styleId="4">
    <w:name w:val="Body Text Indent 2"/>
    <w:basedOn w:val="1"/>
    <w:link w:val="16"/>
    <w:autoRedefine/>
    <w:qFormat/>
    <w:uiPriority w:val="99"/>
    <w:pPr>
      <w:tabs>
        <w:tab w:val="left" w:pos="5026"/>
      </w:tabs>
      <w:autoSpaceDE w:val="0"/>
      <w:autoSpaceDN w:val="0"/>
      <w:adjustRightInd w:val="0"/>
      <w:spacing w:line="360" w:lineRule="auto"/>
      <w:ind w:firstLine="420" w:firstLineChars="200"/>
    </w:pPr>
  </w:style>
  <w:style w:type="paragraph" w:styleId="5">
    <w:name w:val="Balloon Text"/>
    <w:basedOn w:val="1"/>
    <w:link w:val="19"/>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1"/>
    <w:qFormat/>
    <w:uiPriority w:val="0"/>
    <w:rPr>
      <w:b/>
      <w:bCs/>
    </w:rPr>
  </w:style>
  <w:style w:type="table" w:styleId="11">
    <w:name w:val="Table Grid"/>
    <w:basedOn w:val="1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autoRedefine/>
    <w:qFormat/>
    <w:uiPriority w:val="0"/>
  </w:style>
  <w:style w:type="character" w:styleId="14">
    <w:name w:val="Hyperlink"/>
    <w:autoRedefine/>
    <w:unhideWhenUsed/>
    <w:qFormat/>
    <w:uiPriority w:val="99"/>
    <w:rPr>
      <w:color w:val="0000FF"/>
      <w:u w:val="single"/>
    </w:rPr>
  </w:style>
  <w:style w:type="character" w:styleId="15">
    <w:name w:val="annotation reference"/>
    <w:autoRedefine/>
    <w:qFormat/>
    <w:uiPriority w:val="0"/>
    <w:rPr>
      <w:sz w:val="21"/>
      <w:szCs w:val="21"/>
    </w:rPr>
  </w:style>
  <w:style w:type="character" w:customStyle="1" w:styleId="16">
    <w:name w:val="正文文本缩进 2 字符"/>
    <w:link w:val="4"/>
    <w:qFormat/>
    <w:uiPriority w:val="99"/>
    <w:rPr>
      <w:kern w:val="2"/>
      <w:sz w:val="21"/>
      <w:szCs w:val="24"/>
    </w:rPr>
  </w:style>
  <w:style w:type="paragraph" w:customStyle="1" w:styleId="17">
    <w:name w:val="p0"/>
    <w:basedOn w:val="1"/>
    <w:autoRedefine/>
    <w:qFormat/>
    <w:uiPriority w:val="0"/>
    <w:pPr>
      <w:widowControl/>
    </w:pPr>
    <w:rPr>
      <w:kern w:val="0"/>
      <w:szCs w:val="21"/>
    </w:rPr>
  </w:style>
  <w:style w:type="paragraph" w:customStyle="1" w:styleId="18">
    <w:name w:val="Char Char Char Char Char Char Char Char Char Char Char Char Char Char Char Char Char Char Char"/>
    <w:basedOn w:val="1"/>
    <w:autoRedefine/>
    <w:qFormat/>
    <w:uiPriority w:val="0"/>
    <w:pPr>
      <w:widowControl/>
      <w:spacing w:line="300" w:lineRule="auto"/>
      <w:ind w:firstLine="200" w:firstLineChars="200"/>
    </w:pPr>
    <w:rPr>
      <w:rFonts w:ascii="Calibri" w:hAnsi="Calibri"/>
      <w:szCs w:val="20"/>
    </w:rPr>
  </w:style>
  <w:style w:type="character" w:customStyle="1" w:styleId="19">
    <w:name w:val="批注框文本 字符"/>
    <w:link w:val="5"/>
    <w:autoRedefine/>
    <w:qFormat/>
    <w:uiPriority w:val="0"/>
    <w:rPr>
      <w:kern w:val="2"/>
      <w:sz w:val="18"/>
      <w:szCs w:val="18"/>
    </w:rPr>
  </w:style>
  <w:style w:type="character" w:customStyle="1" w:styleId="20">
    <w:name w:val="批注文字 字符"/>
    <w:link w:val="3"/>
    <w:autoRedefine/>
    <w:qFormat/>
    <w:uiPriority w:val="0"/>
    <w:rPr>
      <w:kern w:val="2"/>
      <w:sz w:val="21"/>
      <w:szCs w:val="24"/>
    </w:rPr>
  </w:style>
  <w:style w:type="character" w:customStyle="1" w:styleId="21">
    <w:name w:val="批注主题 字符"/>
    <w:link w:val="9"/>
    <w:qFormat/>
    <w:uiPriority w:val="0"/>
    <w:rPr>
      <w:b/>
      <w:bCs/>
      <w:kern w:val="2"/>
      <w:sz w:val="21"/>
      <w:szCs w:val="24"/>
    </w:rPr>
  </w:style>
  <w:style w:type="paragraph" w:customStyle="1" w:styleId="22">
    <w:name w:val="列出段落1"/>
    <w:basedOn w:val="1"/>
    <w:qFormat/>
    <w:uiPriority w:val="0"/>
    <w:pPr>
      <w:ind w:firstLine="420" w:firstLineChars="200"/>
    </w:pPr>
  </w:style>
  <w:style w:type="paragraph" w:styleId="2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57E6-558E-43D5-9F19-0A76E511C951}">
  <ds:schemaRefs/>
</ds:datastoreItem>
</file>

<file path=docProps/app.xml><?xml version="1.0" encoding="utf-8"?>
<Properties xmlns="http://schemas.openxmlformats.org/officeDocument/2006/extended-properties" xmlns:vt="http://schemas.openxmlformats.org/officeDocument/2006/docPropsVTypes">
  <Template>Normal</Template>
  <Pages>4</Pages>
  <Words>2304</Words>
  <Characters>2314</Characters>
  <Lines>13</Lines>
  <Paragraphs>3</Paragraphs>
  <TotalTime>0</TotalTime>
  <ScaleCrop>false</ScaleCrop>
  <LinksUpToDate>false</LinksUpToDate>
  <CharactersWithSpaces>2319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2024-07-25T08:36:00Z</dcterms:created>
  <dc:creator>admin</dc:creator>
  <cp:lastModifiedBy>邹洪升</cp:lastModifiedBy>
  <dcterms:modified xsi:type="dcterms:W3CDTF">2025-01-13T00:15:58Z</dcterms:modified>
  <dc:title>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CACA95C2AB3744F197E89DF6FC147DB4_13</vt:lpwstr>
  </property>
  <property fmtid="{D5CDD505-2E9C-101B-9397-08002B2CF9AE}" pid="4" name="KSOTemplateDocerSaveRecord">
    <vt:lpwstr>eyJoZGlkIjoiMjA2NjI0NDNkZTcwYmE5MDQ5YTAzNGM5NzdhZWIyMDkiLCJ1c2VySWQiOiI3OTU4NTMxIn0=</vt:lpwstr>
  </property>
</Properties>
</file>